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07367" w14:textId="77777777" w:rsidR="00276C19" w:rsidRPr="00A43064" w:rsidRDefault="00723104">
      <w:pPr>
        <w:pStyle w:val="BodyText"/>
        <w:spacing w:before="68"/>
        <w:ind w:right="66"/>
        <w:jc w:val="center"/>
      </w:pPr>
      <w:r w:rsidRPr="00A43064">
        <w:t>DAUGAVPILS PILSĒTAS PAŠVALDĪBAS IESTĀDE</w:t>
      </w:r>
    </w:p>
    <w:p w14:paraId="2CE81ECB" w14:textId="77777777" w:rsidR="00276C19" w:rsidRPr="00A43064" w:rsidRDefault="00723104">
      <w:pPr>
        <w:pStyle w:val="Heading1"/>
        <w:spacing w:before="6"/>
      </w:pPr>
      <w:r w:rsidRPr="00A43064">
        <w:t>“Sociālais dienests”</w:t>
      </w:r>
    </w:p>
    <w:p w14:paraId="5FF22C8F" w14:textId="77777777" w:rsidR="00276C19" w:rsidRPr="00A43064" w:rsidRDefault="00723104">
      <w:pPr>
        <w:pStyle w:val="BodyText"/>
        <w:spacing w:line="250" w:lineRule="exact"/>
        <w:ind w:right="65"/>
        <w:jc w:val="center"/>
      </w:pPr>
      <w:proofErr w:type="spellStart"/>
      <w:r w:rsidRPr="00A43064">
        <w:t>Reģ</w:t>
      </w:r>
      <w:proofErr w:type="spellEnd"/>
      <w:r w:rsidRPr="00A43064">
        <w:t>. Nr. 90001998587</w:t>
      </w:r>
    </w:p>
    <w:p w14:paraId="68A4497B" w14:textId="77777777" w:rsidR="00276C19" w:rsidRPr="00A43064" w:rsidRDefault="00723104">
      <w:pPr>
        <w:pStyle w:val="BodyText"/>
        <w:spacing w:before="2"/>
        <w:ind w:right="65"/>
        <w:jc w:val="center"/>
      </w:pPr>
      <w:r w:rsidRPr="00A43064">
        <w:t>Vienības iela 8, Daugavpils, LV - 5401</w:t>
      </w:r>
    </w:p>
    <w:p w14:paraId="01A3E43B" w14:textId="77777777" w:rsidR="00276C19" w:rsidRPr="00A43064" w:rsidRDefault="00276C19">
      <w:pPr>
        <w:pStyle w:val="BodyText"/>
      </w:pPr>
    </w:p>
    <w:p w14:paraId="0777582B" w14:textId="77777777" w:rsidR="00276C19" w:rsidRPr="00A43064" w:rsidRDefault="00723104">
      <w:pPr>
        <w:pStyle w:val="BodyText"/>
        <w:spacing w:line="252" w:lineRule="exact"/>
        <w:ind w:right="65"/>
        <w:jc w:val="center"/>
      </w:pPr>
      <w:r w:rsidRPr="00A43064">
        <w:t>PROTOKOLS</w:t>
      </w:r>
    </w:p>
    <w:p w14:paraId="087E2DF6" w14:textId="77777777" w:rsidR="00276C19" w:rsidRPr="00A43064" w:rsidRDefault="00723104">
      <w:pPr>
        <w:pStyle w:val="BodyText"/>
        <w:spacing w:line="252" w:lineRule="exact"/>
        <w:ind w:right="64"/>
        <w:jc w:val="center"/>
      </w:pPr>
      <w:r w:rsidRPr="00A43064">
        <w:t>Daugavpilī</w:t>
      </w:r>
    </w:p>
    <w:p w14:paraId="6D2AD0DA" w14:textId="093F0770" w:rsidR="00AE0D7A" w:rsidRDefault="00AE0D7A" w:rsidP="00A37EDB">
      <w:pPr>
        <w:pStyle w:val="BodyText"/>
        <w:spacing w:line="250" w:lineRule="exact"/>
        <w:ind w:right="66"/>
        <w:jc w:val="center"/>
        <w:rPr>
          <w:b/>
          <w:bCs/>
        </w:rPr>
      </w:pPr>
      <w:bookmarkStart w:id="0" w:name="_Hlk80106952"/>
      <w:r w:rsidRPr="00AE0D7A">
        <w:rPr>
          <w:b/>
          <w:bCs/>
        </w:rPr>
        <w:t>“Neregulāro pasažieru pārvadājumu nodrošināšana Daugavpils pilsētas pašvaldības iestādei “Sociāla</w:t>
      </w:r>
      <w:r w:rsidR="00482F06">
        <w:rPr>
          <w:b/>
          <w:bCs/>
        </w:rPr>
        <w:t xml:space="preserve">is dienests””, ID </w:t>
      </w:r>
      <w:proofErr w:type="spellStart"/>
      <w:r w:rsidR="00482F06">
        <w:rPr>
          <w:b/>
          <w:bCs/>
        </w:rPr>
        <w:t>Nr.DPPISD</w:t>
      </w:r>
      <w:proofErr w:type="spellEnd"/>
      <w:r w:rsidR="00482F06">
        <w:rPr>
          <w:b/>
          <w:bCs/>
        </w:rPr>
        <w:t xml:space="preserve"> 2022</w:t>
      </w:r>
      <w:r w:rsidRPr="00AE0D7A">
        <w:rPr>
          <w:b/>
          <w:bCs/>
        </w:rPr>
        <w:t>/2</w:t>
      </w:r>
      <w:r w:rsidR="00205F38">
        <w:rPr>
          <w:b/>
          <w:bCs/>
        </w:rPr>
        <w:t>3</w:t>
      </w:r>
    </w:p>
    <w:bookmarkEnd w:id="0"/>
    <w:p w14:paraId="344550F7" w14:textId="2AEAEAAF" w:rsidR="00276C19" w:rsidRPr="00A43064" w:rsidRDefault="00723104" w:rsidP="00A37EDB">
      <w:pPr>
        <w:pStyle w:val="BodyText"/>
        <w:spacing w:line="250" w:lineRule="exact"/>
        <w:ind w:right="66"/>
        <w:jc w:val="center"/>
      </w:pPr>
      <w:r w:rsidRPr="00A43064">
        <w:t>(ziņojuma Nr.2.-</w:t>
      </w:r>
      <w:r w:rsidR="00EB4C0F">
        <w:t>4</w:t>
      </w:r>
      <w:r w:rsidRPr="00A43064">
        <w:t>.1/</w:t>
      </w:r>
      <w:r w:rsidR="00AE0D7A">
        <w:t>2</w:t>
      </w:r>
      <w:r w:rsidR="00205F38">
        <w:t>3</w:t>
      </w:r>
      <w:r w:rsidRPr="00A43064">
        <w:t>)</w:t>
      </w:r>
    </w:p>
    <w:p w14:paraId="623FF031" w14:textId="77777777" w:rsidR="00276C19" w:rsidRPr="00A43064" w:rsidRDefault="00276C19">
      <w:pPr>
        <w:pStyle w:val="BodyText"/>
      </w:pPr>
    </w:p>
    <w:p w14:paraId="49EE672F" w14:textId="563DD4CD" w:rsidR="00276C19" w:rsidRPr="00A43064" w:rsidRDefault="00A37EDB">
      <w:pPr>
        <w:pStyle w:val="BodyText"/>
        <w:tabs>
          <w:tab w:val="left" w:pos="8087"/>
        </w:tabs>
        <w:ind w:right="165"/>
        <w:jc w:val="center"/>
      </w:pPr>
      <w:r w:rsidRPr="00A43064">
        <w:t xml:space="preserve">   </w:t>
      </w:r>
      <w:r w:rsidR="00723104" w:rsidRPr="00A43064">
        <w:t>20</w:t>
      </w:r>
      <w:r w:rsidR="00EB4C0F">
        <w:t>2</w:t>
      </w:r>
      <w:r w:rsidR="00482F06">
        <w:t>2</w:t>
      </w:r>
      <w:r w:rsidR="00723104" w:rsidRPr="00A43064">
        <w:t>.gada</w:t>
      </w:r>
      <w:r w:rsidR="00723104" w:rsidRPr="00A43064">
        <w:rPr>
          <w:spacing w:val="-1"/>
        </w:rPr>
        <w:t xml:space="preserve"> </w:t>
      </w:r>
      <w:r w:rsidR="00DE57FE">
        <w:t>11</w:t>
      </w:r>
      <w:r w:rsidR="00482F06">
        <w:t>.jūlijā</w:t>
      </w:r>
      <w:r w:rsidR="00723104" w:rsidRPr="00A43064">
        <w:tab/>
        <w:t>Nr.2.-</w:t>
      </w:r>
      <w:r w:rsidR="00EB4C0F">
        <w:t>4</w:t>
      </w:r>
      <w:r w:rsidR="00723104" w:rsidRPr="00A43064">
        <w:t>.</w:t>
      </w:r>
      <w:r w:rsidR="00EB4C0F">
        <w:t>3</w:t>
      </w:r>
      <w:r w:rsidR="00723104" w:rsidRPr="00A43064">
        <w:t>./</w:t>
      </w:r>
      <w:r w:rsidR="00482F06">
        <w:t>22</w:t>
      </w:r>
    </w:p>
    <w:p w14:paraId="59F958AE" w14:textId="77777777" w:rsidR="00276C19" w:rsidRPr="00A43064" w:rsidRDefault="00276C19">
      <w:pPr>
        <w:pStyle w:val="BodyText"/>
        <w:spacing w:before="6"/>
      </w:pPr>
    </w:p>
    <w:p w14:paraId="4DCBE68C" w14:textId="70A40524" w:rsidR="00775738" w:rsidRPr="00A43064" w:rsidRDefault="00723104" w:rsidP="00A43064">
      <w:pPr>
        <w:pStyle w:val="BodyText"/>
        <w:spacing w:after="120" w:line="276" w:lineRule="auto"/>
        <w:ind w:left="221" w:right="3558"/>
      </w:pPr>
      <w:r w:rsidRPr="00A43064">
        <w:t xml:space="preserve">SĒDE NOTIEK: Daugavpilī, Vienības ielā </w:t>
      </w:r>
      <w:r w:rsidR="00192479" w:rsidRPr="00A43064">
        <w:t>8,</w:t>
      </w:r>
      <w:r w:rsidR="00775738" w:rsidRPr="00A43064">
        <w:t xml:space="preserve"> </w:t>
      </w:r>
      <w:r w:rsidR="00482F06">
        <w:t>16</w:t>
      </w:r>
      <w:r w:rsidR="00775738" w:rsidRPr="00A43064">
        <w:t>.kabinetā</w:t>
      </w:r>
    </w:p>
    <w:p w14:paraId="225872CF" w14:textId="1A297429" w:rsidR="00276C19" w:rsidRPr="00A43064" w:rsidRDefault="00192479" w:rsidP="00A43064">
      <w:pPr>
        <w:pStyle w:val="BodyText"/>
        <w:spacing w:after="120" w:line="276" w:lineRule="auto"/>
        <w:ind w:left="221" w:right="4520"/>
      </w:pPr>
      <w:r w:rsidRPr="00A43064">
        <w:t>SĒDE SĀKAS plkst.</w:t>
      </w:r>
      <w:r w:rsidR="00DE57FE">
        <w:t>8</w:t>
      </w:r>
      <w:r w:rsidR="008A2372">
        <w:t>:</w:t>
      </w:r>
      <w:r w:rsidR="00DE57FE">
        <w:t>2</w:t>
      </w:r>
      <w:r w:rsidR="00B410EB">
        <w:t>0</w:t>
      </w:r>
    </w:p>
    <w:p w14:paraId="3E3999C0" w14:textId="6EA9D403" w:rsidR="00AE0D7A" w:rsidRDefault="00723104" w:rsidP="00AE0D7A">
      <w:pPr>
        <w:pStyle w:val="BodyText"/>
        <w:spacing w:line="276" w:lineRule="auto"/>
        <w:ind w:left="222" w:right="2"/>
        <w:jc w:val="both"/>
      </w:pPr>
      <w:r w:rsidRPr="00A43064">
        <w:t xml:space="preserve">SĒDĒ PIEDALĀS: </w:t>
      </w:r>
      <w:r w:rsidR="00AE0D7A" w:rsidRPr="00AE0D7A">
        <w:t xml:space="preserve">Daugavpils pilsētas pašvaldības iestādes “Sociālais dienests” (turpmāk – Dienests) </w:t>
      </w:r>
      <w:r w:rsidR="00482F06">
        <w:t xml:space="preserve">vadītājas vietniece </w:t>
      </w:r>
      <w:r w:rsidR="00482F06" w:rsidRPr="00482F06">
        <w:rPr>
          <w:b/>
        </w:rPr>
        <w:t>Rimma Vavilova</w:t>
      </w:r>
      <w:r w:rsidR="00482F06">
        <w:t xml:space="preserve">, </w:t>
      </w:r>
      <w:r w:rsidR="00AE0D7A" w:rsidRPr="00AE0D7A">
        <w:t xml:space="preserve">Saimniecības sektora vadītājs </w:t>
      </w:r>
      <w:proofErr w:type="spellStart"/>
      <w:r w:rsidR="00AE0D7A" w:rsidRPr="00AE0D7A">
        <w:rPr>
          <w:b/>
          <w:bCs/>
        </w:rPr>
        <w:t>V.Loginovs</w:t>
      </w:r>
      <w:proofErr w:type="spellEnd"/>
      <w:r w:rsidR="00AE0D7A" w:rsidRPr="00AE0D7A">
        <w:t>,</w:t>
      </w:r>
      <w:r w:rsidR="00482F06">
        <w:t xml:space="preserve"> Ģimenes mājas “Pīlādzis”</w:t>
      </w:r>
      <w:r w:rsidR="00AE0D7A" w:rsidRPr="00AE0D7A">
        <w:t xml:space="preserve"> </w:t>
      </w:r>
      <w:r w:rsidR="00482F06">
        <w:t xml:space="preserve">vadītāja </w:t>
      </w:r>
      <w:proofErr w:type="spellStart"/>
      <w:r w:rsidR="00482F06" w:rsidRPr="00482F06">
        <w:rPr>
          <w:b/>
        </w:rPr>
        <w:t>S.Upeniece</w:t>
      </w:r>
      <w:proofErr w:type="spellEnd"/>
      <w:r w:rsidR="00482F06">
        <w:t xml:space="preserve">, </w:t>
      </w:r>
      <w:r w:rsidR="00D16163">
        <w:t xml:space="preserve">Ģimenes atbalsta centra/patversmes un Grupu dzīvokļu vadītāja </w:t>
      </w:r>
      <w:proofErr w:type="spellStart"/>
      <w:r w:rsidR="00D16163" w:rsidRPr="00D16163">
        <w:rPr>
          <w:b/>
        </w:rPr>
        <w:t>D.Umbraško</w:t>
      </w:r>
      <w:proofErr w:type="spellEnd"/>
      <w:r w:rsidR="00D16163">
        <w:t xml:space="preserve">, </w:t>
      </w:r>
      <w:r w:rsidR="00205F38">
        <w:t xml:space="preserve">Juridiskā sektora juriskonsulte </w:t>
      </w:r>
      <w:proofErr w:type="spellStart"/>
      <w:r w:rsidR="00205F38" w:rsidRPr="009F6688">
        <w:rPr>
          <w:b/>
          <w:bCs/>
        </w:rPr>
        <w:t>E.Hrapāne</w:t>
      </w:r>
      <w:proofErr w:type="spellEnd"/>
      <w:r w:rsidR="00AE0D7A" w:rsidRPr="00AE0D7A">
        <w:t xml:space="preserve">, </w:t>
      </w:r>
    </w:p>
    <w:p w14:paraId="4DC820E9" w14:textId="24C2AD55" w:rsidR="00276C19" w:rsidRPr="00A43064" w:rsidRDefault="00723104" w:rsidP="00AE0D7A">
      <w:pPr>
        <w:pStyle w:val="BodyText"/>
        <w:spacing w:before="120" w:line="276" w:lineRule="auto"/>
        <w:ind w:left="221"/>
        <w:jc w:val="both"/>
      </w:pPr>
      <w:r w:rsidRPr="00A43064">
        <w:t xml:space="preserve">Protokolē: </w:t>
      </w:r>
      <w:r w:rsidR="00482F06">
        <w:t xml:space="preserve">Juridiskā sektora juriskonsulte </w:t>
      </w:r>
      <w:proofErr w:type="spellStart"/>
      <w:r w:rsidR="00482F06" w:rsidRPr="009F6688">
        <w:rPr>
          <w:b/>
          <w:bCs/>
        </w:rPr>
        <w:t>E.Hrapāne</w:t>
      </w:r>
      <w:proofErr w:type="spellEnd"/>
      <w:r w:rsidR="00482F06">
        <w:t>.</w:t>
      </w:r>
    </w:p>
    <w:p w14:paraId="11A35CB2" w14:textId="77777777" w:rsidR="00276C19" w:rsidRPr="00A43064" w:rsidRDefault="00723104">
      <w:pPr>
        <w:pStyle w:val="BodyText"/>
        <w:spacing w:before="157"/>
        <w:ind w:left="222"/>
      </w:pPr>
      <w:r w:rsidRPr="00A43064">
        <w:t>Sēdes darba kārtība: Piedāvājumu atvēršana un novērtēšana.</w:t>
      </w:r>
    </w:p>
    <w:p w14:paraId="4327C82B" w14:textId="18B3AC01" w:rsidR="00276C19" w:rsidRPr="00A43064" w:rsidRDefault="00D16163" w:rsidP="00E007D6">
      <w:pPr>
        <w:pStyle w:val="ListParagraph"/>
        <w:numPr>
          <w:ilvl w:val="0"/>
          <w:numId w:val="1"/>
        </w:numPr>
        <w:tabs>
          <w:tab w:val="left" w:pos="774"/>
        </w:tabs>
        <w:spacing w:before="158" w:line="276" w:lineRule="auto"/>
        <w:ind w:right="2" w:firstLine="62"/>
      </w:pPr>
      <w:r>
        <w:t xml:space="preserve">Komisijas priekšsēdētāja </w:t>
      </w:r>
      <w:proofErr w:type="spellStart"/>
      <w:r>
        <w:t>R.Vavilova</w:t>
      </w:r>
      <w:proofErr w:type="spellEnd"/>
      <w:r w:rsidR="00723104" w:rsidRPr="00A43064">
        <w:t xml:space="preserve"> paziņo, ka Dienesta mājas lapā </w:t>
      </w:r>
      <w:hyperlink r:id="rId7">
        <w:r w:rsidR="00723104" w:rsidRPr="00A43064">
          <w:rPr>
            <w:u w:val="single"/>
          </w:rPr>
          <w:t>www.socd.lv</w:t>
        </w:r>
      </w:hyperlink>
      <w:r w:rsidR="008A2372" w:rsidRPr="008A2372">
        <w:t xml:space="preserve"> </w:t>
      </w:r>
      <w:r w:rsidR="00723104" w:rsidRPr="00A43064">
        <w:t>20</w:t>
      </w:r>
      <w:r w:rsidR="00EB4C0F">
        <w:t>2</w:t>
      </w:r>
      <w:r>
        <w:t>2</w:t>
      </w:r>
      <w:r w:rsidR="00723104" w:rsidRPr="00A43064">
        <w:t xml:space="preserve">.gada </w:t>
      </w:r>
      <w:r>
        <w:t>4</w:t>
      </w:r>
      <w:r w:rsidR="00AE0D7A">
        <w:t>.</w:t>
      </w:r>
      <w:r>
        <w:t>jūlijā</w:t>
      </w:r>
      <w:r w:rsidR="00723104" w:rsidRPr="00A43064">
        <w:t xml:space="preserve"> tika publicēts informatīvais paziņojums par Publisko iepirkumu likumā nereglamentēto iepirkumu un uzaicinājums </w:t>
      </w:r>
      <w:r w:rsidR="00192479" w:rsidRPr="00A43064">
        <w:t>p</w:t>
      </w:r>
      <w:r w:rsidR="00723104" w:rsidRPr="00A43064">
        <w:t>ar līguma piešķiršanas tiesībām. Ziņojumā tika noteikts termiņš piedāvājumu iesniegšanai – līdz 20</w:t>
      </w:r>
      <w:r w:rsidR="00EB4C0F">
        <w:t>2</w:t>
      </w:r>
      <w:r w:rsidR="00D80798">
        <w:t>2</w:t>
      </w:r>
      <w:r w:rsidR="00723104" w:rsidRPr="00A43064">
        <w:t xml:space="preserve">.gada </w:t>
      </w:r>
      <w:r w:rsidR="00D80798">
        <w:t>8</w:t>
      </w:r>
      <w:r w:rsidR="00AE0D7A">
        <w:t>.</w:t>
      </w:r>
      <w:r w:rsidR="00D80798">
        <w:t>jūlijam</w:t>
      </w:r>
      <w:r w:rsidR="00723104" w:rsidRPr="00A43064">
        <w:t>, plk</w:t>
      </w:r>
      <w:r w:rsidR="00192479" w:rsidRPr="00A43064">
        <w:t>st.1</w:t>
      </w:r>
      <w:r w:rsidR="00EB4C0F">
        <w:t>0</w:t>
      </w:r>
      <w:r w:rsidR="00192479" w:rsidRPr="00A43064">
        <w:t xml:space="preserve">:00. Saskaņā ar ziņojuma </w:t>
      </w:r>
      <w:r w:rsidR="00D80798">
        <w:t>10</w:t>
      </w:r>
      <w:r w:rsidR="00723104" w:rsidRPr="00A43064">
        <w:t xml:space="preserve">.punktu </w:t>
      </w:r>
      <w:r w:rsidR="00D80798">
        <w:t>piedāvājuma izvēles</w:t>
      </w:r>
      <w:r w:rsidR="00723104" w:rsidRPr="00A43064">
        <w:t xml:space="preserve"> kritērijs </w:t>
      </w:r>
      <w:r w:rsidR="00AE0D7A">
        <w:t xml:space="preserve">ir </w:t>
      </w:r>
      <w:r w:rsidR="009F6688">
        <w:rPr>
          <w:bCs/>
          <w:lang w:val="lv-LV"/>
        </w:rPr>
        <w:t>piedāvājums ar viszemāko cenu, kas atbilst ziņojumā minētajām prasībām.</w:t>
      </w:r>
    </w:p>
    <w:p w14:paraId="6836F99A" w14:textId="3FDA6653" w:rsidR="00276C19" w:rsidRPr="00A43064" w:rsidRDefault="00723104" w:rsidP="00E007D6">
      <w:pPr>
        <w:pStyle w:val="ListParagraph"/>
        <w:numPr>
          <w:ilvl w:val="0"/>
          <w:numId w:val="1"/>
        </w:numPr>
        <w:tabs>
          <w:tab w:val="left" w:pos="726"/>
        </w:tabs>
        <w:ind w:left="726" w:right="0" w:hanging="442"/>
      </w:pPr>
      <w:r w:rsidRPr="00A43064">
        <w:t xml:space="preserve">Savu piedāvājumu iesniedza </w:t>
      </w:r>
      <w:r w:rsidR="009F6688">
        <w:t>1</w:t>
      </w:r>
      <w:r w:rsidR="00192479" w:rsidRPr="00A43064">
        <w:t xml:space="preserve"> </w:t>
      </w:r>
      <w:r w:rsidR="00330643">
        <w:t>(</w:t>
      </w:r>
      <w:r w:rsidR="009F6688">
        <w:t>viens</w:t>
      </w:r>
      <w:r w:rsidR="00192479" w:rsidRPr="00A43064">
        <w:t>)</w:t>
      </w:r>
      <w:r w:rsidRPr="00A43064">
        <w:rPr>
          <w:spacing w:val="2"/>
        </w:rPr>
        <w:t xml:space="preserve"> </w:t>
      </w:r>
      <w:r w:rsidRPr="00A43064">
        <w:t>pretendent</w:t>
      </w:r>
      <w:r w:rsidR="009F6688">
        <w:t>s</w:t>
      </w:r>
      <w:r w:rsidRPr="00A43064">
        <w:t>:</w:t>
      </w:r>
    </w:p>
    <w:p w14:paraId="20127CF0" w14:textId="77777777" w:rsidR="00276C19" w:rsidRPr="00A43064" w:rsidRDefault="00276C19">
      <w:pPr>
        <w:pStyle w:val="BodyText"/>
        <w:spacing w:before="5"/>
      </w:pPr>
    </w:p>
    <w:tbl>
      <w:tblPr>
        <w:tblStyle w:val="TableGrid"/>
        <w:tblW w:w="9437" w:type="dxa"/>
        <w:tblInd w:w="137" w:type="dxa"/>
        <w:tblLook w:val="04A0" w:firstRow="1" w:lastRow="0" w:firstColumn="1" w:lastColumn="0" w:noHBand="0" w:noVBand="1"/>
      </w:tblPr>
      <w:tblGrid>
        <w:gridCol w:w="4895"/>
        <w:gridCol w:w="4542"/>
      </w:tblGrid>
      <w:tr w:rsidR="00D80798" w14:paraId="215ED53C" w14:textId="40C491E8" w:rsidTr="00DE57FE">
        <w:trPr>
          <w:trHeight w:val="345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BE61F0" w14:textId="77777777" w:rsidR="00D80798" w:rsidRPr="00AE0D7A" w:rsidRDefault="00D80798" w:rsidP="00D80798">
            <w:pPr>
              <w:pStyle w:val="ListParagraph"/>
              <w:tabs>
                <w:tab w:val="left" w:pos="602"/>
              </w:tabs>
              <w:spacing w:before="5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E0D7A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E468D" w14:textId="121CEBAC" w:rsidR="00D80798" w:rsidRDefault="00D80798" w:rsidP="00D80798">
            <w:pPr>
              <w:pStyle w:val="ListParagraph"/>
              <w:tabs>
                <w:tab w:val="left" w:pos="602"/>
              </w:tabs>
              <w:spacing w:before="5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Piedāvātā kopējā cena EUR ar PVN</w:t>
            </w:r>
          </w:p>
        </w:tc>
      </w:tr>
      <w:tr w:rsidR="00D80798" w14:paraId="1116A227" w14:textId="34855DD3" w:rsidTr="00DE57FE">
        <w:trPr>
          <w:trHeight w:val="703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E481E" w14:textId="6302E3E5" w:rsidR="00D80798" w:rsidRPr="009F6688" w:rsidRDefault="00D80798" w:rsidP="009F6688">
            <w:pPr>
              <w:pStyle w:val="ListParagraph"/>
              <w:tabs>
                <w:tab w:val="left" w:pos="40"/>
              </w:tabs>
              <w:spacing w:before="5"/>
              <w:ind w:left="0" w:right="-36" w:firstLine="0"/>
              <w:jc w:val="center"/>
              <w:rPr>
                <w:sz w:val="22"/>
                <w:szCs w:val="22"/>
              </w:rPr>
            </w:pPr>
            <w:r w:rsidRPr="009F6688">
              <w:rPr>
                <w:sz w:val="22"/>
                <w:szCs w:val="22"/>
              </w:rPr>
              <w:t xml:space="preserve">SIA “Miks </w:t>
            </w:r>
            <w:proofErr w:type="spellStart"/>
            <w:r w:rsidRPr="009F6688">
              <w:rPr>
                <w:sz w:val="22"/>
                <w:szCs w:val="22"/>
              </w:rPr>
              <w:t>Bus</w:t>
            </w:r>
            <w:proofErr w:type="spellEnd"/>
            <w:r w:rsidRPr="009F6688">
              <w:rPr>
                <w:sz w:val="22"/>
                <w:szCs w:val="22"/>
              </w:rPr>
              <w:t>”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D2FE1" w14:textId="05DE8110" w:rsidR="00D80798" w:rsidRPr="009F6688" w:rsidRDefault="00D80798" w:rsidP="009F6688">
            <w:pPr>
              <w:pStyle w:val="ListParagraph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998,86</w:t>
            </w:r>
          </w:p>
        </w:tc>
      </w:tr>
    </w:tbl>
    <w:p w14:paraId="05C7BA7D" w14:textId="77777777" w:rsidR="00276C19" w:rsidRPr="00A43064" w:rsidRDefault="00276C19">
      <w:pPr>
        <w:pStyle w:val="BodyText"/>
        <w:spacing w:before="4"/>
      </w:pPr>
    </w:p>
    <w:p w14:paraId="5A4A0934" w14:textId="3E71C92A" w:rsidR="004156BE" w:rsidRDefault="008A2372" w:rsidP="004156BE">
      <w:pPr>
        <w:pStyle w:val="ListParagraph"/>
        <w:numPr>
          <w:ilvl w:val="0"/>
          <w:numId w:val="1"/>
        </w:numPr>
        <w:tabs>
          <w:tab w:val="left" w:pos="734"/>
          <w:tab w:val="left" w:pos="830"/>
        </w:tabs>
        <w:spacing w:before="119" w:after="120" w:line="276" w:lineRule="auto"/>
        <w:ind w:right="2" w:firstLine="62"/>
      </w:pPr>
      <w:r>
        <w:t>I</w:t>
      </w:r>
      <w:r w:rsidR="00AE0D7A">
        <w:t>zvērtējot pretendent</w:t>
      </w:r>
      <w:r w:rsidR="009F6688">
        <w:t>a</w:t>
      </w:r>
      <w:r w:rsidR="00AE0D7A">
        <w:t xml:space="preserve"> piedāvājumu, komisija konstatēja, </w:t>
      </w:r>
      <w:r w:rsidR="009F6688">
        <w:t xml:space="preserve">ka piedāvājums ir vienīgais, kas tika iesniegts </w:t>
      </w:r>
      <w:proofErr w:type="spellStart"/>
      <w:r w:rsidR="009F6688">
        <w:t>zemsliekšņa</w:t>
      </w:r>
      <w:proofErr w:type="spellEnd"/>
      <w:r w:rsidR="009F6688">
        <w:t xml:space="preserve"> iepirkum</w:t>
      </w:r>
      <w:r w:rsidR="00D80798">
        <w:t xml:space="preserve">ā </w:t>
      </w:r>
      <w:r w:rsidR="009F6688">
        <w:t>un tas atbilst ziņojumā min</w:t>
      </w:r>
      <w:r w:rsidR="00B410EB">
        <w:t>ē</w:t>
      </w:r>
      <w:r w:rsidR="009F6688">
        <w:t>tajām prasībām.</w:t>
      </w:r>
    </w:p>
    <w:p w14:paraId="1E827F9A" w14:textId="48697C03" w:rsidR="008A2372" w:rsidRPr="008A2372" w:rsidRDefault="00B410EB" w:rsidP="001D7EC1">
      <w:pPr>
        <w:pStyle w:val="ListParagraph"/>
        <w:numPr>
          <w:ilvl w:val="0"/>
          <w:numId w:val="1"/>
        </w:numPr>
        <w:tabs>
          <w:tab w:val="left" w:pos="734"/>
          <w:tab w:val="left" w:pos="830"/>
        </w:tabs>
        <w:spacing w:before="119" w:after="120" w:line="276" w:lineRule="auto"/>
        <w:ind w:left="284" w:right="14" w:firstLine="0"/>
        <w:rPr>
          <w:b/>
        </w:rPr>
      </w:pPr>
      <w:r>
        <w:t xml:space="preserve">Komisija nolēma piešķirt SIA “Miks </w:t>
      </w:r>
      <w:proofErr w:type="spellStart"/>
      <w:r>
        <w:t>Bus</w:t>
      </w:r>
      <w:proofErr w:type="spellEnd"/>
      <w:r>
        <w:t xml:space="preserve">” tiesības noslēgt ar Dienestu </w:t>
      </w:r>
      <w:r w:rsidR="0053735E">
        <w:t>l</w:t>
      </w:r>
      <w:r>
        <w:t>īgumu par n</w:t>
      </w:r>
      <w:r w:rsidRPr="00B410EB">
        <w:t>eregulāro pasažieru pārvadājumu nodrošināšan</w:t>
      </w:r>
      <w:r>
        <w:t>u.</w:t>
      </w:r>
    </w:p>
    <w:p w14:paraId="457BBFF8" w14:textId="6864168C" w:rsidR="001C2EB8" w:rsidRPr="00B410EB" w:rsidRDefault="00B410EB" w:rsidP="00B410EB">
      <w:pPr>
        <w:tabs>
          <w:tab w:val="left" w:pos="734"/>
          <w:tab w:val="left" w:pos="830"/>
        </w:tabs>
        <w:spacing w:before="119" w:after="120" w:line="276" w:lineRule="auto"/>
        <w:ind w:right="288"/>
        <w:rPr>
          <w:b/>
        </w:rPr>
      </w:pPr>
      <w:r>
        <w:rPr>
          <w:b/>
        </w:rPr>
        <w:t xml:space="preserve">     </w:t>
      </w:r>
      <w:r w:rsidR="001C2EB8" w:rsidRPr="00B410EB">
        <w:rPr>
          <w:b/>
        </w:rPr>
        <w:t>Balsojums:</w:t>
      </w:r>
    </w:p>
    <w:p w14:paraId="7158A5FF" w14:textId="257A01D2" w:rsidR="00D80798" w:rsidRDefault="00D80798" w:rsidP="00A43064">
      <w:pPr>
        <w:pStyle w:val="ListParagraph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R.Vavilova</w:t>
      </w:r>
      <w:proofErr w:type="spellEnd"/>
      <w:r w:rsidRPr="00D80798">
        <w:t xml:space="preserve"> – “par”</w:t>
      </w:r>
    </w:p>
    <w:p w14:paraId="37805E8B" w14:textId="17B8CFFA" w:rsidR="001C2EB8" w:rsidRDefault="001C2EB8" w:rsidP="00A43064">
      <w:pPr>
        <w:pStyle w:val="ListParagraph"/>
        <w:tabs>
          <w:tab w:val="left" w:pos="734"/>
        </w:tabs>
        <w:spacing w:before="119" w:line="276" w:lineRule="auto"/>
        <w:ind w:left="567" w:right="288" w:hanging="283"/>
      </w:pPr>
      <w:proofErr w:type="spellStart"/>
      <w:r w:rsidRPr="00A43064">
        <w:t>V.Loginovs</w:t>
      </w:r>
      <w:proofErr w:type="spellEnd"/>
      <w:r w:rsidRPr="00A43064">
        <w:t xml:space="preserve"> – “par”</w:t>
      </w:r>
    </w:p>
    <w:p w14:paraId="280F73ED" w14:textId="497B0487" w:rsidR="00051EBB" w:rsidRDefault="00D80798" w:rsidP="00051EBB">
      <w:pPr>
        <w:pStyle w:val="ListParagraph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S.Upeniece</w:t>
      </w:r>
      <w:proofErr w:type="spellEnd"/>
      <w:r w:rsidR="00051EBB" w:rsidRPr="00A43064">
        <w:t xml:space="preserve"> – “par”</w:t>
      </w:r>
    </w:p>
    <w:p w14:paraId="4C9246B2" w14:textId="301A05AE" w:rsidR="00D80798" w:rsidRPr="00A43064" w:rsidRDefault="00D80798" w:rsidP="00D80798">
      <w:pPr>
        <w:pStyle w:val="ListParagraph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D.Umbraško</w:t>
      </w:r>
      <w:proofErr w:type="spellEnd"/>
      <w:r w:rsidRPr="00A43064">
        <w:t xml:space="preserve"> – “par”</w:t>
      </w:r>
    </w:p>
    <w:p w14:paraId="52B7BEFB" w14:textId="1C5BDAFB" w:rsidR="001C2EB8" w:rsidRPr="00A43064" w:rsidRDefault="00B410EB" w:rsidP="00A43064">
      <w:pPr>
        <w:pStyle w:val="ListParagraph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E.Hrapāne</w:t>
      </w:r>
      <w:proofErr w:type="spellEnd"/>
      <w:r w:rsidR="001C2EB8" w:rsidRPr="00A43064">
        <w:t xml:space="preserve"> – “par”</w:t>
      </w:r>
    </w:p>
    <w:p w14:paraId="230D038C" w14:textId="77777777" w:rsidR="00DE57FE" w:rsidRDefault="00A43064" w:rsidP="00A43064">
      <w:pPr>
        <w:tabs>
          <w:tab w:val="left" w:pos="734"/>
        </w:tabs>
        <w:spacing w:before="119" w:line="276" w:lineRule="auto"/>
        <w:ind w:right="288"/>
        <w:rPr>
          <w:b/>
        </w:rPr>
      </w:pPr>
      <w:r w:rsidRPr="00A43064">
        <w:rPr>
          <w:b/>
        </w:rPr>
        <w:t xml:space="preserve">    </w:t>
      </w:r>
    </w:p>
    <w:p w14:paraId="7094477D" w14:textId="454DE781" w:rsidR="00276C19" w:rsidRPr="00A43064" w:rsidRDefault="001C2EB8" w:rsidP="00A43064">
      <w:pPr>
        <w:tabs>
          <w:tab w:val="left" w:pos="734"/>
        </w:tabs>
        <w:spacing w:before="119" w:line="276" w:lineRule="auto"/>
        <w:ind w:right="288"/>
      </w:pPr>
      <w:r w:rsidRPr="00A43064">
        <w:rPr>
          <w:b/>
        </w:rPr>
        <w:t>Kopā:</w:t>
      </w:r>
      <w:r w:rsidRPr="00A43064">
        <w:t xml:space="preserve"> </w:t>
      </w:r>
      <w:r w:rsidR="00D80798">
        <w:t>5</w:t>
      </w:r>
      <w:r w:rsidR="004156BE">
        <w:t xml:space="preserve"> </w:t>
      </w:r>
      <w:r w:rsidRPr="00A43064">
        <w:t>(</w:t>
      </w:r>
      <w:r w:rsidR="00D80798">
        <w:t>piecas</w:t>
      </w:r>
      <w:r w:rsidRPr="00A43064">
        <w:t>) balsis “par”, “pret” – nav, „atturas” – nav.</w:t>
      </w:r>
      <w:bookmarkStart w:id="1" w:name="_GoBack"/>
      <w:bookmarkEnd w:id="1"/>
    </w:p>
    <w:p w14:paraId="03877EC0" w14:textId="77777777" w:rsidR="00276C19" w:rsidRPr="00A43064" w:rsidRDefault="00276C19">
      <w:pPr>
        <w:pStyle w:val="BodyText"/>
        <w:spacing w:before="9"/>
      </w:pPr>
    </w:p>
    <w:p w14:paraId="00163471" w14:textId="012B998B" w:rsidR="00276C19" w:rsidRPr="00A43064" w:rsidRDefault="00723104" w:rsidP="001C2EB8">
      <w:pPr>
        <w:pStyle w:val="BodyText"/>
        <w:ind w:left="222"/>
        <w:jc w:val="both"/>
      </w:pPr>
      <w:r w:rsidRPr="00A43064">
        <w:t xml:space="preserve">Sēde paziņota par slēgtu plkst. </w:t>
      </w:r>
      <w:r w:rsidR="00D80798">
        <w:t>09</w:t>
      </w:r>
      <w:r w:rsidR="001C2EB8" w:rsidRPr="00A43064">
        <w:t>.</w:t>
      </w:r>
      <w:r w:rsidR="00DE57FE">
        <w:t>3</w:t>
      </w:r>
      <w:r w:rsidR="00D80798">
        <w:t>0</w:t>
      </w:r>
    </w:p>
    <w:p w14:paraId="6EE6785D" w14:textId="77777777" w:rsidR="00276C19" w:rsidRPr="00A43064" w:rsidRDefault="00723104">
      <w:pPr>
        <w:pStyle w:val="BodyText"/>
        <w:spacing w:before="68"/>
        <w:ind w:left="222"/>
      </w:pPr>
      <w:r w:rsidRPr="00A43064">
        <w:t>Protokols ir sastādīts uz 2 (divām) lappusēm.</w:t>
      </w:r>
    </w:p>
    <w:p w14:paraId="1AA47329" w14:textId="77777777" w:rsidR="00276C19" w:rsidRPr="00A43064" w:rsidRDefault="00276C19">
      <w:pPr>
        <w:pStyle w:val="BodyText"/>
        <w:spacing w:before="9"/>
      </w:pPr>
    </w:p>
    <w:p w14:paraId="31E2B83F" w14:textId="77777777" w:rsidR="00276C19" w:rsidRPr="00A43064" w:rsidRDefault="00276C19">
      <w:pPr>
        <w:sectPr w:rsidR="00276C19" w:rsidRPr="00A43064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61C3263F" w14:textId="77777777" w:rsidR="00276C19" w:rsidRPr="00A43064" w:rsidRDefault="00723104" w:rsidP="001C2EB8">
      <w:pPr>
        <w:pStyle w:val="BodyText"/>
        <w:spacing w:before="92"/>
        <w:ind w:firstLine="222"/>
      </w:pPr>
      <w:r w:rsidRPr="00A43064">
        <w:t>Sēdes dalībnieki:</w:t>
      </w:r>
    </w:p>
    <w:p w14:paraId="169F252B" w14:textId="77777777" w:rsidR="00276C19" w:rsidRPr="00A43064" w:rsidRDefault="00723104">
      <w:pPr>
        <w:pStyle w:val="BodyText"/>
        <w:spacing w:before="2"/>
      </w:pPr>
      <w:r w:rsidRPr="00A43064">
        <w:br w:type="column"/>
      </w:r>
    </w:p>
    <w:p w14:paraId="367237FB" w14:textId="56DA6BE1" w:rsidR="00D80798" w:rsidRDefault="00D80798">
      <w:pPr>
        <w:pStyle w:val="BodyText"/>
        <w:spacing w:line="388" w:lineRule="auto"/>
        <w:ind w:left="581" w:right="1922"/>
      </w:pPr>
      <w:proofErr w:type="spellStart"/>
      <w:r>
        <w:t>R.Vavilova</w:t>
      </w:r>
      <w:proofErr w:type="spellEnd"/>
    </w:p>
    <w:p w14:paraId="726193C5" w14:textId="2E44F557" w:rsidR="00276C19" w:rsidRDefault="00723104">
      <w:pPr>
        <w:pStyle w:val="BodyText"/>
        <w:spacing w:line="388" w:lineRule="auto"/>
        <w:ind w:left="581" w:right="1922"/>
      </w:pPr>
      <w:proofErr w:type="spellStart"/>
      <w:r w:rsidRPr="00A43064">
        <w:t>V.Loginovs</w:t>
      </w:r>
      <w:proofErr w:type="spellEnd"/>
    </w:p>
    <w:p w14:paraId="246EF2C4" w14:textId="2B72968D" w:rsidR="001C2EB8" w:rsidRDefault="00D80798" w:rsidP="001C2EB8">
      <w:pPr>
        <w:pStyle w:val="BodyText"/>
        <w:spacing w:before="4" w:line="388" w:lineRule="auto"/>
        <w:ind w:left="581" w:right="1763"/>
      </w:pPr>
      <w:proofErr w:type="spellStart"/>
      <w:r>
        <w:t>S.Upeniece</w:t>
      </w:r>
      <w:proofErr w:type="spellEnd"/>
    </w:p>
    <w:p w14:paraId="7DB2FB6A" w14:textId="20C6D357" w:rsidR="00D80798" w:rsidRPr="00A43064" w:rsidRDefault="00D80798" w:rsidP="00D80798">
      <w:pPr>
        <w:pStyle w:val="BodyText"/>
        <w:spacing w:before="4" w:line="388" w:lineRule="auto"/>
        <w:ind w:left="581" w:right="1763"/>
      </w:pPr>
      <w:proofErr w:type="spellStart"/>
      <w:r>
        <w:t>D.Umbraško</w:t>
      </w:r>
      <w:proofErr w:type="spellEnd"/>
    </w:p>
    <w:p w14:paraId="4F6408F7" w14:textId="330A09DD" w:rsidR="00276C19" w:rsidRPr="00A43064" w:rsidRDefault="001D7EC1">
      <w:pPr>
        <w:pStyle w:val="BodyText"/>
        <w:spacing w:before="4" w:line="388" w:lineRule="auto"/>
        <w:ind w:left="581" w:right="1763"/>
      </w:pPr>
      <w:proofErr w:type="spellStart"/>
      <w:r>
        <w:t>E.Hrapāne</w:t>
      </w:r>
      <w:proofErr w:type="spellEnd"/>
    </w:p>
    <w:p w14:paraId="4BB8DBAC" w14:textId="45953ECB" w:rsidR="00A43064" w:rsidRPr="00A43064" w:rsidRDefault="00A43064">
      <w:pPr>
        <w:pStyle w:val="BodyText"/>
        <w:spacing w:before="4" w:line="388" w:lineRule="auto"/>
        <w:ind w:left="581" w:right="1763"/>
      </w:pPr>
    </w:p>
    <w:p w14:paraId="0DD03D90" w14:textId="77777777" w:rsidR="00276C19" w:rsidRPr="00A43064" w:rsidRDefault="00276C19">
      <w:pPr>
        <w:spacing w:line="388" w:lineRule="auto"/>
        <w:sectPr w:rsidR="00276C19" w:rsidRPr="00A43064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08D67C42" w14:textId="77777777" w:rsidR="00276C19" w:rsidRPr="00A43064" w:rsidRDefault="00276C19">
      <w:pPr>
        <w:pStyle w:val="BodyText"/>
        <w:spacing w:before="10"/>
      </w:pPr>
    </w:p>
    <w:p w14:paraId="27699345" w14:textId="595895A8" w:rsidR="00276C19" w:rsidRPr="00A43064" w:rsidRDefault="00461BC1" w:rsidP="00461BC1">
      <w:pPr>
        <w:pStyle w:val="BodyText"/>
        <w:tabs>
          <w:tab w:val="left" w:pos="6743"/>
        </w:tabs>
        <w:spacing w:before="92"/>
      </w:pPr>
      <w:r w:rsidRPr="00A43064">
        <w:t xml:space="preserve">     </w:t>
      </w:r>
      <w:r w:rsidR="001C2EB8" w:rsidRPr="00A43064">
        <w:t xml:space="preserve">Protokolē:                                                                                   </w:t>
      </w:r>
      <w:r w:rsidRPr="00A43064">
        <w:t xml:space="preserve">      </w:t>
      </w:r>
      <w:r w:rsidR="001C2EB8" w:rsidRPr="00A43064">
        <w:t xml:space="preserve">        </w:t>
      </w:r>
      <w:proofErr w:type="spellStart"/>
      <w:r w:rsidR="00D80798">
        <w:t>E.Hrapāne</w:t>
      </w:r>
      <w:proofErr w:type="spellEnd"/>
    </w:p>
    <w:sectPr w:rsidR="00276C19" w:rsidRPr="00A43064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81C5F" w14:textId="77777777" w:rsidR="00E808A4" w:rsidRDefault="00E808A4" w:rsidP="001C2EB8">
      <w:r>
        <w:separator/>
      </w:r>
    </w:p>
  </w:endnote>
  <w:endnote w:type="continuationSeparator" w:id="0">
    <w:p w14:paraId="335CB971" w14:textId="77777777" w:rsidR="00E808A4" w:rsidRDefault="00E808A4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49CBABE0" w14:textId="77777777" w:rsidR="001C2EB8" w:rsidRDefault="001C2E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FE" w:rsidRPr="00DE57FE">
          <w:rPr>
            <w:noProof/>
            <w:lang w:val="ru-RU"/>
          </w:rPr>
          <w:t>2</w:t>
        </w:r>
        <w:r>
          <w:fldChar w:fldCharType="end"/>
        </w:r>
      </w:p>
    </w:sdtContent>
  </w:sdt>
  <w:p w14:paraId="258D9E5F" w14:textId="77777777" w:rsidR="001C2EB8" w:rsidRDefault="001C2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A3D27" w14:textId="77777777" w:rsidR="00E808A4" w:rsidRDefault="00E808A4" w:rsidP="001C2EB8">
      <w:r>
        <w:separator/>
      </w:r>
    </w:p>
  </w:footnote>
  <w:footnote w:type="continuationSeparator" w:id="0">
    <w:p w14:paraId="10C0A732" w14:textId="77777777" w:rsidR="00E808A4" w:rsidRDefault="00E808A4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7FDD"/>
    <w:multiLevelType w:val="hybridMultilevel"/>
    <w:tmpl w:val="E3B8B3BA"/>
    <w:lvl w:ilvl="0" w:tplc="835A7DCE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28AB7219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2" w15:restartNumberingAfterBreak="0">
    <w:nsid w:val="5BF35327"/>
    <w:multiLevelType w:val="hybridMultilevel"/>
    <w:tmpl w:val="46883966"/>
    <w:lvl w:ilvl="0" w:tplc="62E432A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459F7"/>
    <w:rsid w:val="00051EBB"/>
    <w:rsid w:val="000678DA"/>
    <w:rsid w:val="0010692E"/>
    <w:rsid w:val="00116D8F"/>
    <w:rsid w:val="00174C55"/>
    <w:rsid w:val="00192479"/>
    <w:rsid w:val="00194199"/>
    <w:rsid w:val="001C2EB8"/>
    <w:rsid w:val="001D7EC1"/>
    <w:rsid w:val="00201A34"/>
    <w:rsid w:val="00205F38"/>
    <w:rsid w:val="00233D12"/>
    <w:rsid w:val="00254E6D"/>
    <w:rsid w:val="00276C19"/>
    <w:rsid w:val="00330643"/>
    <w:rsid w:val="004156BE"/>
    <w:rsid w:val="00442D4E"/>
    <w:rsid w:val="00461BC1"/>
    <w:rsid w:val="00472C65"/>
    <w:rsid w:val="00482F06"/>
    <w:rsid w:val="0053735E"/>
    <w:rsid w:val="00553A39"/>
    <w:rsid w:val="00554DBA"/>
    <w:rsid w:val="00586CB8"/>
    <w:rsid w:val="006F232E"/>
    <w:rsid w:val="00723104"/>
    <w:rsid w:val="00775738"/>
    <w:rsid w:val="00776508"/>
    <w:rsid w:val="007F708A"/>
    <w:rsid w:val="00847064"/>
    <w:rsid w:val="00892392"/>
    <w:rsid w:val="008A2372"/>
    <w:rsid w:val="008A657A"/>
    <w:rsid w:val="00905976"/>
    <w:rsid w:val="00937EAA"/>
    <w:rsid w:val="009F6688"/>
    <w:rsid w:val="00A37EDB"/>
    <w:rsid w:val="00A43064"/>
    <w:rsid w:val="00A94CFF"/>
    <w:rsid w:val="00AE0D7A"/>
    <w:rsid w:val="00AE6406"/>
    <w:rsid w:val="00B410EB"/>
    <w:rsid w:val="00BF570D"/>
    <w:rsid w:val="00C34502"/>
    <w:rsid w:val="00C950A5"/>
    <w:rsid w:val="00CB2D2E"/>
    <w:rsid w:val="00CD6770"/>
    <w:rsid w:val="00D16163"/>
    <w:rsid w:val="00D80798"/>
    <w:rsid w:val="00DE57FE"/>
    <w:rsid w:val="00E007D6"/>
    <w:rsid w:val="00E808A4"/>
    <w:rsid w:val="00EB0D3F"/>
    <w:rsid w:val="00EB0D7F"/>
    <w:rsid w:val="00E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94DC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D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Normal"/>
    <w:link w:val="ListParagraphChar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7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D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character" w:customStyle="1" w:styleId="ListParagraphChar">
    <w:name w:val="List Paragraph Char"/>
    <w:aliases w:val="Virsraksti Char,2 Char,Strip Char,H&amp;P List Paragraph Char,Syle 1 Char,Normal bullet 2 Char,Bullet list Char,Colorful List - Accent 12 Char,Saistīto dokumentu saraksts Char,List Paragraph1 Char,PPS_Bullet Char,Numurets Char"/>
    <w:link w:val="ListParagraph"/>
    <w:uiPriority w:val="99"/>
    <w:qFormat/>
    <w:locked/>
    <w:rsid w:val="00AE0D7A"/>
    <w:rPr>
      <w:rFonts w:ascii="Times New Roman" w:eastAsia="Times New Roman" w:hAnsi="Times New Roman" w:cs="Times New Roman"/>
      <w:lang w:val="lv" w:eastAsia="lv"/>
    </w:rPr>
  </w:style>
  <w:style w:type="table" w:styleId="TableGrid">
    <w:name w:val="Table Grid"/>
    <w:basedOn w:val="TableNormal"/>
    <w:uiPriority w:val="59"/>
    <w:rsid w:val="00AE0D7A"/>
    <w:pPr>
      <w:widowControl/>
      <w:autoSpaceDE/>
      <w:autoSpaceDN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Evita Hrapane</cp:lastModifiedBy>
  <cp:revision>25</cp:revision>
  <cp:lastPrinted>2021-09-02T08:46:00Z</cp:lastPrinted>
  <dcterms:created xsi:type="dcterms:W3CDTF">2019-01-29T11:30:00Z</dcterms:created>
  <dcterms:modified xsi:type="dcterms:W3CDTF">2022-07-11T04:59:00Z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