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6A5D" w14:textId="00D7B26E" w:rsidR="005B0266" w:rsidRPr="009457DA" w:rsidRDefault="005B0266" w:rsidP="005B0266">
      <w:pPr>
        <w:rPr>
          <w:sz w:val="22"/>
          <w:szCs w:val="22"/>
          <w:lang w:val="lv-LV" w:eastAsia="ar-SA"/>
        </w:rPr>
      </w:pPr>
      <w:r w:rsidRPr="009457DA">
        <w:rPr>
          <w:sz w:val="22"/>
          <w:szCs w:val="22"/>
          <w:lang w:val="lv-LV" w:eastAsia="ar-SA"/>
        </w:rPr>
        <w:t xml:space="preserve">                                                                                                                                          </w:t>
      </w:r>
      <w:r w:rsidR="0045037E">
        <w:rPr>
          <w:sz w:val="22"/>
          <w:szCs w:val="22"/>
          <w:lang w:val="lv-LV" w:eastAsia="ar-SA"/>
        </w:rPr>
        <w:t xml:space="preserve">            </w:t>
      </w:r>
      <w:r w:rsidRPr="009457DA">
        <w:rPr>
          <w:sz w:val="22"/>
          <w:szCs w:val="22"/>
          <w:lang w:val="lv-LV" w:eastAsia="ar-SA"/>
        </w:rPr>
        <w:t xml:space="preserve">   </w:t>
      </w:r>
      <w:r w:rsidR="001803A9">
        <w:rPr>
          <w:sz w:val="22"/>
          <w:szCs w:val="22"/>
          <w:lang w:val="lv-LV" w:eastAsia="ar-SA"/>
        </w:rPr>
        <w:t xml:space="preserve">               </w:t>
      </w:r>
      <w:r w:rsidR="0045037E">
        <w:rPr>
          <w:sz w:val="22"/>
          <w:szCs w:val="22"/>
          <w:lang w:val="lv-LV" w:eastAsia="ar-SA"/>
        </w:rPr>
        <w:t>Saskaņoju</w:t>
      </w:r>
    </w:p>
    <w:p w14:paraId="5A5ADE59" w14:textId="77777777" w:rsidR="005B0266" w:rsidRPr="009457DA" w:rsidRDefault="005B0266" w:rsidP="005B0266">
      <w:pPr>
        <w:jc w:val="right"/>
        <w:rPr>
          <w:sz w:val="22"/>
          <w:szCs w:val="22"/>
          <w:lang w:val="lv-LV" w:eastAsia="ar-SA"/>
        </w:rPr>
      </w:pPr>
      <w:r w:rsidRPr="009457DA">
        <w:rPr>
          <w:sz w:val="22"/>
          <w:szCs w:val="22"/>
          <w:lang w:val="lv-LV" w:eastAsia="ar-SA"/>
        </w:rPr>
        <w:t xml:space="preserve">Daugavpils pilsētas pašvaldības iestādes </w:t>
      </w:r>
    </w:p>
    <w:p w14:paraId="51C46985" w14:textId="18E322C8" w:rsidR="005B0266" w:rsidRPr="009457DA" w:rsidRDefault="005B0266" w:rsidP="005B0266">
      <w:pPr>
        <w:jc w:val="right"/>
        <w:rPr>
          <w:sz w:val="22"/>
          <w:szCs w:val="22"/>
          <w:lang w:val="lv-LV" w:eastAsia="ar-SA"/>
        </w:rPr>
      </w:pPr>
      <w:r w:rsidRPr="009457DA">
        <w:rPr>
          <w:sz w:val="22"/>
          <w:szCs w:val="22"/>
          <w:lang w:val="lv-LV" w:eastAsia="ar-SA"/>
        </w:rPr>
        <w:t>“Sociālais dienests” vadītāja</w:t>
      </w:r>
      <w:r w:rsidR="00266F86">
        <w:rPr>
          <w:sz w:val="22"/>
          <w:szCs w:val="22"/>
          <w:lang w:val="lv-LV" w:eastAsia="ar-SA"/>
        </w:rPr>
        <w:t>s p.i.</w:t>
      </w:r>
    </w:p>
    <w:p w14:paraId="7710F731" w14:textId="77777777" w:rsidR="005B0266" w:rsidRPr="009457DA" w:rsidRDefault="005B0266" w:rsidP="005B0266">
      <w:pPr>
        <w:jc w:val="right"/>
        <w:rPr>
          <w:sz w:val="22"/>
          <w:szCs w:val="22"/>
          <w:lang w:val="lv-LV" w:eastAsia="ar-SA"/>
        </w:rPr>
      </w:pPr>
    </w:p>
    <w:p w14:paraId="60E817DF" w14:textId="72CC916B" w:rsidR="005B0266" w:rsidRPr="009457DA" w:rsidRDefault="008A766C" w:rsidP="005B0266">
      <w:pPr>
        <w:jc w:val="right"/>
        <w:rPr>
          <w:sz w:val="22"/>
          <w:szCs w:val="22"/>
          <w:lang w:val="lv-LV" w:eastAsia="ar-SA"/>
        </w:rPr>
      </w:pPr>
      <w:r w:rsidRPr="008A766C">
        <w:rPr>
          <w:i/>
          <w:iCs/>
          <w:sz w:val="22"/>
          <w:szCs w:val="22"/>
          <w:lang w:val="lv-LV" w:eastAsia="ar-SA"/>
        </w:rPr>
        <w:t>(paraksts)</w:t>
      </w:r>
      <w:r w:rsidR="005B0266" w:rsidRPr="009457DA">
        <w:rPr>
          <w:sz w:val="22"/>
          <w:szCs w:val="22"/>
          <w:lang w:val="lv-LV" w:eastAsia="ar-SA"/>
        </w:rPr>
        <w:t xml:space="preserve"> </w:t>
      </w:r>
      <w:r w:rsidR="00266F86">
        <w:rPr>
          <w:sz w:val="22"/>
          <w:szCs w:val="22"/>
          <w:lang w:val="lv-LV" w:eastAsia="ar-SA"/>
        </w:rPr>
        <w:t>M.Gerasimova</w:t>
      </w:r>
    </w:p>
    <w:p w14:paraId="15F3116F" w14:textId="001B20EB" w:rsidR="006D2E72" w:rsidRDefault="005B0266" w:rsidP="005B0266">
      <w:pPr>
        <w:jc w:val="right"/>
        <w:rPr>
          <w:sz w:val="22"/>
          <w:szCs w:val="22"/>
          <w:lang w:val="lv-LV" w:eastAsia="ar-SA"/>
        </w:rPr>
      </w:pPr>
      <w:r w:rsidRPr="009457DA">
        <w:rPr>
          <w:sz w:val="22"/>
          <w:szCs w:val="22"/>
          <w:lang w:val="lv-LV" w:eastAsia="ar-SA"/>
        </w:rPr>
        <w:t>Daugavpilī, 202</w:t>
      </w:r>
      <w:r w:rsidR="0045037E">
        <w:rPr>
          <w:sz w:val="22"/>
          <w:szCs w:val="22"/>
          <w:lang w:val="lv-LV" w:eastAsia="ar-SA"/>
        </w:rPr>
        <w:t>2</w:t>
      </w:r>
      <w:r w:rsidRPr="009457DA">
        <w:rPr>
          <w:sz w:val="22"/>
          <w:szCs w:val="22"/>
          <w:lang w:val="lv-LV" w:eastAsia="ar-SA"/>
        </w:rPr>
        <w:t xml:space="preserve">.gada </w:t>
      </w:r>
      <w:r w:rsidR="00CD1E1F">
        <w:rPr>
          <w:sz w:val="22"/>
          <w:szCs w:val="22"/>
          <w:lang w:val="lv-LV" w:eastAsia="ar-SA"/>
        </w:rPr>
        <w:t>16</w:t>
      </w:r>
      <w:r w:rsidR="0039496C">
        <w:rPr>
          <w:sz w:val="22"/>
          <w:szCs w:val="22"/>
          <w:lang w:val="lv-LV" w:eastAsia="ar-SA"/>
        </w:rPr>
        <w:t>.augustā</w:t>
      </w:r>
    </w:p>
    <w:p w14:paraId="64B7439C" w14:textId="77777777" w:rsidR="0045037E" w:rsidRPr="009457DA" w:rsidRDefault="0045037E" w:rsidP="005B0266">
      <w:pPr>
        <w:jc w:val="right"/>
        <w:rPr>
          <w:sz w:val="22"/>
          <w:szCs w:val="22"/>
          <w:lang w:val="lv-LV"/>
        </w:rPr>
      </w:pPr>
    </w:p>
    <w:p w14:paraId="28F084C0" w14:textId="1FB4A49C" w:rsidR="00EA3A47" w:rsidRPr="009457DA" w:rsidRDefault="00EA3A47" w:rsidP="00EA3A47">
      <w:pPr>
        <w:keepNext/>
        <w:jc w:val="center"/>
        <w:outlineLvl w:val="0"/>
        <w:rPr>
          <w:sz w:val="22"/>
          <w:szCs w:val="22"/>
          <w:lang w:val="lv-LV" w:eastAsia="en-US"/>
        </w:rPr>
      </w:pPr>
      <w:r w:rsidRPr="009457DA">
        <w:rPr>
          <w:sz w:val="22"/>
          <w:szCs w:val="22"/>
          <w:lang w:val="lv-LV" w:eastAsia="en-US"/>
        </w:rPr>
        <w:t>ZIŅOJUMS</w:t>
      </w:r>
      <w:r w:rsidR="008C1D40" w:rsidRPr="009457DA">
        <w:rPr>
          <w:sz w:val="22"/>
          <w:szCs w:val="22"/>
          <w:lang w:val="lv-LV" w:eastAsia="en-US"/>
        </w:rPr>
        <w:t xml:space="preserve"> Nr.</w:t>
      </w:r>
      <w:r w:rsidR="001D56F8" w:rsidRPr="009457DA">
        <w:rPr>
          <w:sz w:val="22"/>
          <w:szCs w:val="22"/>
          <w:lang w:val="lv-LV" w:eastAsia="en-US"/>
        </w:rPr>
        <w:t xml:space="preserve"> 2.-</w:t>
      </w:r>
      <w:r w:rsidR="00CB7A06" w:rsidRPr="009457DA">
        <w:rPr>
          <w:sz w:val="22"/>
          <w:szCs w:val="22"/>
          <w:lang w:val="lv-LV" w:eastAsia="en-US"/>
        </w:rPr>
        <w:t>4</w:t>
      </w:r>
      <w:r w:rsidR="001D56F8" w:rsidRPr="009457DA">
        <w:rPr>
          <w:sz w:val="22"/>
          <w:szCs w:val="22"/>
          <w:lang w:val="lv-LV" w:eastAsia="en-US"/>
        </w:rPr>
        <w:t>.1./</w:t>
      </w:r>
      <w:r w:rsidR="00460EEC">
        <w:rPr>
          <w:sz w:val="22"/>
          <w:szCs w:val="22"/>
          <w:lang w:val="lv-LV" w:eastAsia="en-US"/>
        </w:rPr>
        <w:t>31</w:t>
      </w:r>
    </w:p>
    <w:p w14:paraId="2E2180C9" w14:textId="77777777" w:rsidR="00EA3A47" w:rsidRPr="009457DA" w:rsidRDefault="00EA3A47" w:rsidP="00436E1D">
      <w:pPr>
        <w:pStyle w:val="Virsraksts1"/>
        <w:rPr>
          <w:sz w:val="22"/>
          <w:szCs w:val="22"/>
        </w:rPr>
      </w:pPr>
    </w:p>
    <w:p w14:paraId="565659FD" w14:textId="77777777" w:rsidR="00436E1D" w:rsidRPr="009457DA" w:rsidRDefault="00D40162" w:rsidP="00436E1D">
      <w:pPr>
        <w:pStyle w:val="Virsraksts1"/>
        <w:rPr>
          <w:sz w:val="22"/>
          <w:szCs w:val="22"/>
        </w:rPr>
      </w:pPr>
      <w:r w:rsidRPr="009457DA">
        <w:rPr>
          <w:sz w:val="22"/>
          <w:szCs w:val="22"/>
        </w:rPr>
        <w:t>Daugavpils pilsētas pašvaldības iestāde “Sociālais dienests”</w:t>
      </w:r>
      <w:r w:rsidR="00436E1D" w:rsidRPr="009457DA">
        <w:rPr>
          <w:sz w:val="22"/>
          <w:szCs w:val="22"/>
        </w:rPr>
        <w:t xml:space="preserve"> </w:t>
      </w:r>
    </w:p>
    <w:p w14:paraId="49C716E0" w14:textId="77777777" w:rsidR="001D25B8" w:rsidRPr="009457DA" w:rsidRDefault="00436E1D" w:rsidP="001D25B8">
      <w:pPr>
        <w:pStyle w:val="Virsraksts1"/>
        <w:rPr>
          <w:sz w:val="22"/>
          <w:szCs w:val="22"/>
        </w:rPr>
      </w:pPr>
      <w:r w:rsidRPr="009457DA">
        <w:rPr>
          <w:sz w:val="22"/>
          <w:szCs w:val="22"/>
        </w:rPr>
        <w:t xml:space="preserve">uzaicina potenciālos pretendentus </w:t>
      </w:r>
      <w:r w:rsidR="00FB7C81" w:rsidRPr="009457DA">
        <w:rPr>
          <w:sz w:val="22"/>
          <w:szCs w:val="22"/>
        </w:rPr>
        <w:t xml:space="preserve">piedalīties </w:t>
      </w:r>
      <w:r w:rsidR="00221AC8" w:rsidRPr="009457DA">
        <w:rPr>
          <w:sz w:val="22"/>
          <w:szCs w:val="22"/>
        </w:rPr>
        <w:t>zemsliekšņa iepirkumā</w:t>
      </w:r>
      <w:r w:rsidR="00FB7C81" w:rsidRPr="009457DA">
        <w:rPr>
          <w:sz w:val="22"/>
          <w:szCs w:val="22"/>
        </w:rPr>
        <w:t xml:space="preserve"> par līguma piešķiršanas tiesībām</w:t>
      </w:r>
    </w:p>
    <w:p w14:paraId="6632E247" w14:textId="2BB3ED71" w:rsidR="00966BF5" w:rsidRPr="009457DA" w:rsidRDefault="00C27CBE" w:rsidP="00C27CBE">
      <w:pPr>
        <w:jc w:val="center"/>
        <w:rPr>
          <w:b/>
          <w:sz w:val="22"/>
          <w:szCs w:val="22"/>
          <w:lang w:val="lv-LV"/>
        </w:rPr>
      </w:pPr>
      <w:bookmarkStart w:id="0" w:name="_Hlk12976257"/>
      <w:r w:rsidRPr="009457DA">
        <w:rPr>
          <w:b/>
          <w:sz w:val="22"/>
          <w:szCs w:val="22"/>
          <w:lang w:val="lv-LV"/>
        </w:rPr>
        <w:t>“Maināmo paklāju nomas un servisa pakalpojumu sniegšana Daugavpils pilsētas pašvaldības iestādei “Sociālais dienests””, ID Nr. DPPISD 20</w:t>
      </w:r>
      <w:r w:rsidR="00402083" w:rsidRPr="009457DA">
        <w:rPr>
          <w:b/>
          <w:sz w:val="22"/>
          <w:szCs w:val="22"/>
          <w:lang w:val="lv-LV"/>
        </w:rPr>
        <w:t>2</w:t>
      </w:r>
      <w:r w:rsidR="0045037E">
        <w:rPr>
          <w:b/>
          <w:sz w:val="22"/>
          <w:szCs w:val="22"/>
          <w:lang w:val="lv-LV"/>
        </w:rPr>
        <w:t>2</w:t>
      </w:r>
      <w:r w:rsidRPr="009457DA">
        <w:rPr>
          <w:b/>
          <w:sz w:val="22"/>
          <w:szCs w:val="22"/>
          <w:lang w:val="lv-LV"/>
        </w:rPr>
        <w:t>/</w:t>
      </w:r>
      <w:r w:rsidR="00460EEC">
        <w:rPr>
          <w:b/>
          <w:sz w:val="22"/>
          <w:szCs w:val="22"/>
          <w:lang w:val="lv-LV"/>
        </w:rPr>
        <w:t>31</w:t>
      </w:r>
    </w:p>
    <w:bookmarkEnd w:id="0"/>
    <w:p w14:paraId="7F6FC880" w14:textId="77777777" w:rsidR="00C27CBE" w:rsidRPr="009457DA" w:rsidRDefault="00C27CBE" w:rsidP="00C27CBE">
      <w:pPr>
        <w:jc w:val="center"/>
        <w:rPr>
          <w:sz w:val="22"/>
          <w:szCs w:val="22"/>
          <w:lang w:val="lv-LV"/>
        </w:rPr>
      </w:pPr>
    </w:p>
    <w:p w14:paraId="491FBB39" w14:textId="77777777" w:rsidR="00436E1D" w:rsidRPr="009457DA" w:rsidRDefault="00436E1D" w:rsidP="00E40852">
      <w:pPr>
        <w:pStyle w:val="Virsraksts2"/>
        <w:numPr>
          <w:ilvl w:val="0"/>
          <w:numId w:val="1"/>
        </w:numPr>
        <w:tabs>
          <w:tab w:val="clear" w:pos="720"/>
        </w:tabs>
        <w:ind w:left="360"/>
        <w:jc w:val="both"/>
        <w:rPr>
          <w:b/>
          <w:bCs/>
          <w:sz w:val="22"/>
          <w:szCs w:val="22"/>
        </w:rPr>
      </w:pPr>
      <w:r w:rsidRPr="009457DA">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0D651A" w:rsidRPr="009457DA"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9457DA" w:rsidRDefault="00436E1D" w:rsidP="00DF60B1">
            <w:pPr>
              <w:jc w:val="center"/>
              <w:rPr>
                <w:b/>
                <w:sz w:val="22"/>
                <w:szCs w:val="22"/>
                <w:lang w:val="lv-LV"/>
              </w:rPr>
            </w:pPr>
            <w:r w:rsidRPr="009457DA">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9457DA" w:rsidRDefault="00D40162" w:rsidP="00436E1D">
            <w:pPr>
              <w:pStyle w:val="Style2"/>
            </w:pPr>
            <w:r w:rsidRPr="009457DA">
              <w:t>Daugavpils pilsētas pašvaldības iestāde “Sociālais dienests”</w:t>
            </w:r>
          </w:p>
        </w:tc>
      </w:tr>
      <w:tr w:rsidR="000D651A" w:rsidRPr="009457DA"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9457DA" w:rsidRDefault="00436E1D" w:rsidP="001E7C5A">
            <w:pPr>
              <w:pStyle w:val="Saturs1"/>
            </w:pPr>
            <w:r w:rsidRPr="009457DA">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9457DA" w:rsidRDefault="00AD19E4" w:rsidP="00DF60B1">
            <w:pPr>
              <w:rPr>
                <w:b/>
                <w:sz w:val="22"/>
                <w:szCs w:val="22"/>
                <w:lang w:val="lv-LV"/>
              </w:rPr>
            </w:pPr>
            <w:r w:rsidRPr="009457DA">
              <w:rPr>
                <w:sz w:val="22"/>
                <w:szCs w:val="22"/>
                <w:lang w:val="lv-LV"/>
              </w:rPr>
              <w:t>Vienības iela 8</w:t>
            </w:r>
            <w:r w:rsidR="00436E1D" w:rsidRPr="009457DA">
              <w:rPr>
                <w:sz w:val="22"/>
                <w:szCs w:val="22"/>
                <w:lang w:val="lv-LV"/>
              </w:rPr>
              <w:t>, Daugavpils, LV-5401</w:t>
            </w:r>
          </w:p>
        </w:tc>
      </w:tr>
      <w:tr w:rsidR="000D651A" w:rsidRPr="009457DA"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9457DA" w:rsidRDefault="00FB7C81" w:rsidP="001E7C5A">
            <w:pPr>
              <w:pStyle w:val="Saturs1"/>
            </w:pPr>
            <w:r w:rsidRPr="009457DA">
              <w:t>Reģ.n</w:t>
            </w:r>
            <w:r w:rsidR="00436E1D" w:rsidRPr="009457DA">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9457DA" w:rsidRDefault="00AD19E4" w:rsidP="00DF60B1">
            <w:pPr>
              <w:rPr>
                <w:b/>
                <w:sz w:val="22"/>
                <w:szCs w:val="22"/>
                <w:lang w:val="lv-LV"/>
              </w:rPr>
            </w:pPr>
            <w:r w:rsidRPr="009457DA">
              <w:rPr>
                <w:rStyle w:val="Izteiksmgs"/>
                <w:b w:val="0"/>
                <w:sz w:val="22"/>
                <w:szCs w:val="22"/>
                <w:lang w:val="lv-LV"/>
              </w:rPr>
              <w:t>90001998587</w:t>
            </w:r>
          </w:p>
        </w:tc>
      </w:tr>
      <w:tr w:rsidR="000D651A" w:rsidRPr="009457DA"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9457DA" w:rsidRDefault="00436E1D" w:rsidP="00E0469C">
            <w:pPr>
              <w:pStyle w:val="Saturs1"/>
            </w:pPr>
            <w:r w:rsidRPr="009457DA">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1EC45D9" w:rsidR="00436E1D" w:rsidRPr="00460EEC" w:rsidRDefault="00460EEC" w:rsidP="009A15EF">
            <w:pPr>
              <w:rPr>
                <w:color w:val="0000FF"/>
                <w:u w:val="single"/>
              </w:rPr>
            </w:pPr>
            <w:r w:rsidRPr="00F73305">
              <w:rPr>
                <w:sz w:val="22"/>
                <w:szCs w:val="22"/>
                <w:lang w:val="lv-LV"/>
              </w:rPr>
              <w:t xml:space="preserve">Saimniecības sektora vadītājs Valērijs Loginovs, tālrunis: +371 654 40919, +371 29639315; e-pasts: </w:t>
            </w:r>
            <w:hyperlink r:id="rId8" w:history="1">
              <w:r w:rsidRPr="00F85BEB">
                <w:rPr>
                  <w:rStyle w:val="Hipersaite"/>
                  <w:color w:val="auto"/>
                  <w:sz w:val="22"/>
                  <w:szCs w:val="22"/>
                  <w:u w:val="none"/>
                  <w:lang w:val="lv-LV"/>
                </w:rPr>
                <w:t>valerijs.loginovs@socd.lv</w:t>
              </w:r>
            </w:hyperlink>
            <w:r>
              <w:rPr>
                <w:rStyle w:val="Hipersaite"/>
                <w:color w:val="auto"/>
                <w:sz w:val="22"/>
                <w:szCs w:val="22"/>
                <w:u w:val="none"/>
                <w:lang w:val="lv-LV"/>
              </w:rPr>
              <w:t xml:space="preserve"> </w:t>
            </w:r>
          </w:p>
        </w:tc>
      </w:tr>
      <w:tr w:rsidR="00520611" w:rsidRPr="009457DA"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520611" w:rsidRPr="009457DA" w:rsidRDefault="00520611" w:rsidP="00520611">
            <w:pPr>
              <w:jc w:val="center"/>
              <w:rPr>
                <w:b/>
                <w:sz w:val="22"/>
                <w:szCs w:val="22"/>
                <w:lang w:val="lv-LV"/>
              </w:rPr>
            </w:pPr>
            <w:r w:rsidRPr="009457DA">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520611" w:rsidRPr="009457DA" w:rsidRDefault="00520611" w:rsidP="00520611">
            <w:pPr>
              <w:pStyle w:val="font5"/>
              <w:spacing w:before="0" w:beforeAutospacing="0" w:after="0" w:afterAutospacing="0"/>
              <w:rPr>
                <w:lang w:val="lv-LV"/>
              </w:rPr>
            </w:pPr>
            <w:r w:rsidRPr="009457DA">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375B13EF" w:rsidR="00520611" w:rsidRPr="009457DA" w:rsidRDefault="00520611" w:rsidP="00520611">
            <w:pPr>
              <w:pStyle w:val="font5"/>
              <w:spacing w:before="0" w:beforeAutospacing="0" w:after="0" w:afterAutospacing="0"/>
              <w:rPr>
                <w:lang w:val="lv-LV"/>
              </w:rPr>
            </w:pPr>
            <w:r w:rsidRPr="009457DA">
              <w:rPr>
                <w:lang w:val="lv-LV"/>
              </w:rPr>
              <w:t>No 08.00 līdz 12.00 un no 1</w:t>
            </w:r>
            <w:r w:rsidR="0045037E">
              <w:rPr>
                <w:lang w:val="lv-LV"/>
              </w:rPr>
              <w:t>3</w:t>
            </w:r>
            <w:r w:rsidRPr="009457DA">
              <w:rPr>
                <w:lang w:val="lv-LV"/>
              </w:rPr>
              <w:t>.</w:t>
            </w:r>
            <w:r w:rsidR="0045037E">
              <w:rPr>
                <w:lang w:val="lv-LV"/>
              </w:rPr>
              <w:t>0</w:t>
            </w:r>
            <w:r w:rsidRPr="009457DA">
              <w:rPr>
                <w:lang w:val="lv-LV"/>
              </w:rPr>
              <w:t>0 līdz 1</w:t>
            </w:r>
            <w:r w:rsidR="0045037E">
              <w:rPr>
                <w:lang w:val="lv-LV"/>
              </w:rPr>
              <w:t>8</w:t>
            </w:r>
            <w:r w:rsidRPr="009457DA">
              <w:rPr>
                <w:lang w:val="lv-LV"/>
              </w:rPr>
              <w:t>.</w:t>
            </w:r>
            <w:r w:rsidR="0045037E">
              <w:rPr>
                <w:lang w:val="lv-LV"/>
              </w:rPr>
              <w:t>0</w:t>
            </w:r>
            <w:r w:rsidRPr="009457DA">
              <w:rPr>
                <w:lang w:val="lv-LV"/>
              </w:rPr>
              <w:t>0</w:t>
            </w:r>
          </w:p>
        </w:tc>
      </w:tr>
      <w:tr w:rsidR="00520611" w:rsidRPr="009457DA" w14:paraId="108097BA" w14:textId="77777777" w:rsidTr="00FE184B">
        <w:trPr>
          <w:cantSplit/>
        </w:trPr>
        <w:tc>
          <w:tcPr>
            <w:tcW w:w="2700" w:type="dxa"/>
            <w:vMerge/>
            <w:tcBorders>
              <w:left w:val="single" w:sz="4" w:space="0" w:color="auto"/>
              <w:right w:val="single" w:sz="4" w:space="0" w:color="auto"/>
            </w:tcBorders>
          </w:tcPr>
          <w:p w14:paraId="3F5B2E9A" w14:textId="77777777" w:rsidR="00520611" w:rsidRPr="009457DA" w:rsidRDefault="00520611" w:rsidP="0052061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520611" w:rsidRPr="009457DA" w:rsidRDefault="00520611" w:rsidP="00520611">
            <w:pPr>
              <w:rPr>
                <w:sz w:val="22"/>
                <w:szCs w:val="22"/>
                <w:lang w:val="lv-LV"/>
              </w:rPr>
            </w:pPr>
            <w:r w:rsidRPr="009457DA">
              <w:rPr>
                <w:sz w:val="22"/>
                <w:szCs w:val="22"/>
                <w:lang w:val="lv-LV"/>
              </w:rPr>
              <w:t>Otrdiena, Trešdiena,</w:t>
            </w:r>
          </w:p>
          <w:p w14:paraId="2D215122" w14:textId="77777777" w:rsidR="00520611" w:rsidRPr="009457DA" w:rsidRDefault="00520611" w:rsidP="00520611">
            <w:pPr>
              <w:rPr>
                <w:sz w:val="22"/>
                <w:szCs w:val="22"/>
                <w:lang w:val="lv-LV"/>
              </w:rPr>
            </w:pPr>
            <w:r w:rsidRPr="009457DA">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470F4D0A" w14:textId="77777777" w:rsidR="00520611" w:rsidRPr="009457DA" w:rsidRDefault="00520611" w:rsidP="00520611">
            <w:pPr>
              <w:pStyle w:val="TableParagraph"/>
              <w:spacing w:before="6"/>
              <w:rPr>
                <w:b/>
                <w:lang w:val="lv-LV"/>
              </w:rPr>
            </w:pPr>
          </w:p>
          <w:p w14:paraId="723258AB" w14:textId="44BFC526" w:rsidR="00520611" w:rsidRPr="009457DA" w:rsidRDefault="00520611" w:rsidP="00520611">
            <w:pPr>
              <w:rPr>
                <w:sz w:val="22"/>
                <w:szCs w:val="22"/>
                <w:lang w:val="lv-LV"/>
              </w:rPr>
            </w:pPr>
            <w:r w:rsidRPr="009457DA">
              <w:rPr>
                <w:sz w:val="22"/>
                <w:szCs w:val="22"/>
                <w:lang w:val="lv-LV"/>
              </w:rPr>
              <w:t>No 08.00 līdz 12.00 un no 1</w:t>
            </w:r>
            <w:r w:rsidR="0045037E">
              <w:rPr>
                <w:sz w:val="22"/>
                <w:szCs w:val="22"/>
                <w:lang w:val="lv-LV"/>
              </w:rPr>
              <w:t>3</w:t>
            </w:r>
            <w:r w:rsidRPr="009457DA">
              <w:rPr>
                <w:sz w:val="22"/>
                <w:szCs w:val="22"/>
                <w:lang w:val="lv-LV"/>
              </w:rPr>
              <w:t>.</w:t>
            </w:r>
            <w:r w:rsidR="0045037E">
              <w:rPr>
                <w:sz w:val="22"/>
                <w:szCs w:val="22"/>
                <w:lang w:val="lv-LV"/>
              </w:rPr>
              <w:t>0</w:t>
            </w:r>
            <w:r w:rsidRPr="009457DA">
              <w:rPr>
                <w:sz w:val="22"/>
                <w:szCs w:val="22"/>
                <w:lang w:val="lv-LV"/>
              </w:rPr>
              <w:t xml:space="preserve">0 līdz </w:t>
            </w:r>
            <w:r w:rsidR="0045037E">
              <w:rPr>
                <w:sz w:val="22"/>
                <w:szCs w:val="22"/>
                <w:lang w:val="lv-LV"/>
              </w:rPr>
              <w:t>17.00</w:t>
            </w:r>
          </w:p>
        </w:tc>
      </w:tr>
      <w:tr w:rsidR="00520611" w:rsidRPr="009457DA" w14:paraId="20BFA4B6" w14:textId="77777777" w:rsidTr="00FE184B">
        <w:trPr>
          <w:cantSplit/>
        </w:trPr>
        <w:tc>
          <w:tcPr>
            <w:tcW w:w="2700" w:type="dxa"/>
            <w:vMerge/>
            <w:tcBorders>
              <w:left w:val="single" w:sz="4" w:space="0" w:color="auto"/>
              <w:right w:val="single" w:sz="4" w:space="0" w:color="auto"/>
            </w:tcBorders>
          </w:tcPr>
          <w:p w14:paraId="30497AEF" w14:textId="77777777" w:rsidR="00520611" w:rsidRPr="009457DA" w:rsidRDefault="00520611" w:rsidP="0052061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520611" w:rsidRPr="009457DA" w:rsidRDefault="00520611" w:rsidP="00520611">
            <w:pPr>
              <w:rPr>
                <w:sz w:val="22"/>
                <w:szCs w:val="22"/>
                <w:lang w:val="lv-LV"/>
              </w:rPr>
            </w:pPr>
            <w:r w:rsidRPr="009457DA">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3E61256D" w:rsidR="00520611" w:rsidRPr="009457DA" w:rsidRDefault="00520611" w:rsidP="00520611">
            <w:pPr>
              <w:rPr>
                <w:sz w:val="22"/>
                <w:szCs w:val="22"/>
                <w:lang w:val="lv-LV"/>
              </w:rPr>
            </w:pPr>
            <w:r w:rsidRPr="009457DA">
              <w:rPr>
                <w:sz w:val="22"/>
                <w:szCs w:val="22"/>
                <w:lang w:val="lv-LV"/>
              </w:rPr>
              <w:t>No 08.00 līdz 12.00 un no 1</w:t>
            </w:r>
            <w:r w:rsidR="0045037E">
              <w:rPr>
                <w:sz w:val="22"/>
                <w:szCs w:val="22"/>
                <w:lang w:val="lv-LV"/>
              </w:rPr>
              <w:t>3</w:t>
            </w:r>
            <w:r w:rsidRPr="009457DA">
              <w:rPr>
                <w:sz w:val="22"/>
                <w:szCs w:val="22"/>
                <w:lang w:val="lv-LV"/>
              </w:rPr>
              <w:t>.</w:t>
            </w:r>
            <w:r w:rsidR="0045037E">
              <w:rPr>
                <w:sz w:val="22"/>
                <w:szCs w:val="22"/>
                <w:lang w:val="lv-LV"/>
              </w:rPr>
              <w:t>0</w:t>
            </w:r>
            <w:r w:rsidRPr="009457DA">
              <w:rPr>
                <w:sz w:val="22"/>
                <w:szCs w:val="22"/>
                <w:lang w:val="lv-LV"/>
              </w:rPr>
              <w:t xml:space="preserve">0 līdz </w:t>
            </w:r>
            <w:r w:rsidR="0045037E">
              <w:rPr>
                <w:sz w:val="22"/>
                <w:szCs w:val="22"/>
                <w:lang w:val="lv-LV"/>
              </w:rPr>
              <w:t>16.00</w:t>
            </w:r>
          </w:p>
        </w:tc>
      </w:tr>
    </w:tbl>
    <w:p w14:paraId="731EADF6" w14:textId="77777777" w:rsidR="00436E1D" w:rsidRPr="009457DA" w:rsidRDefault="00436E1D" w:rsidP="00436E1D">
      <w:pPr>
        <w:jc w:val="both"/>
        <w:rPr>
          <w:sz w:val="22"/>
          <w:szCs w:val="22"/>
          <w:lang w:val="lv-LV"/>
        </w:rPr>
      </w:pPr>
    </w:p>
    <w:p w14:paraId="46189701" w14:textId="5424C652" w:rsidR="00C27CBE" w:rsidRPr="009457DA" w:rsidRDefault="00E66ECC" w:rsidP="00402083">
      <w:pPr>
        <w:pStyle w:val="Sarakstarindkopa"/>
        <w:numPr>
          <w:ilvl w:val="0"/>
          <w:numId w:val="4"/>
        </w:numPr>
        <w:spacing w:line="276" w:lineRule="auto"/>
        <w:jc w:val="both"/>
        <w:rPr>
          <w:bCs/>
          <w:sz w:val="22"/>
          <w:szCs w:val="22"/>
        </w:rPr>
      </w:pPr>
      <w:r w:rsidRPr="009457DA">
        <w:rPr>
          <w:b/>
          <w:bCs/>
          <w:sz w:val="22"/>
          <w:szCs w:val="22"/>
        </w:rPr>
        <w:t xml:space="preserve">Zemsliekšņa iepirkuma  mērķis </w:t>
      </w:r>
      <w:r w:rsidRPr="009457DA">
        <w:rPr>
          <w:bCs/>
          <w:sz w:val="22"/>
          <w:szCs w:val="22"/>
        </w:rPr>
        <w:t>–</w:t>
      </w:r>
      <w:r w:rsidR="00870694" w:rsidRPr="009457DA">
        <w:rPr>
          <w:bCs/>
          <w:sz w:val="22"/>
          <w:szCs w:val="22"/>
        </w:rPr>
        <w:t xml:space="preserve"> </w:t>
      </w:r>
      <w:r w:rsidR="00C27CBE" w:rsidRPr="009457DA">
        <w:rPr>
          <w:bCs/>
          <w:sz w:val="22"/>
          <w:szCs w:val="22"/>
        </w:rPr>
        <w:t>maināmo paklāju nomas un servisa pakalpojumu sniegšana</w:t>
      </w:r>
      <w:r w:rsidR="00402083" w:rsidRPr="009457DA">
        <w:rPr>
          <w:bCs/>
          <w:sz w:val="22"/>
          <w:szCs w:val="22"/>
        </w:rPr>
        <w:t xml:space="preserve"> Daugavpils pilsētas pašvaldības iestādei “Sociālais dienests” atbilstoši </w:t>
      </w:r>
      <w:r w:rsidR="00C27CBE" w:rsidRPr="009457DA">
        <w:rPr>
          <w:bCs/>
          <w:sz w:val="22"/>
          <w:szCs w:val="22"/>
        </w:rPr>
        <w:t>ziņojum</w:t>
      </w:r>
      <w:r w:rsidR="00402083" w:rsidRPr="009457DA">
        <w:rPr>
          <w:bCs/>
          <w:sz w:val="22"/>
          <w:szCs w:val="22"/>
        </w:rPr>
        <w:t>a tehniskās specifikācijas prasībām.</w:t>
      </w:r>
    </w:p>
    <w:p w14:paraId="7A95A221" w14:textId="2A6D9039" w:rsidR="00436E1D" w:rsidRPr="009457DA" w:rsidRDefault="00436E1D" w:rsidP="00C27CBE">
      <w:pPr>
        <w:pStyle w:val="Sarakstarindkopa"/>
        <w:numPr>
          <w:ilvl w:val="0"/>
          <w:numId w:val="4"/>
        </w:numPr>
        <w:spacing w:line="276" w:lineRule="auto"/>
        <w:ind w:right="-1"/>
        <w:jc w:val="both"/>
        <w:rPr>
          <w:b/>
          <w:bCs/>
          <w:sz w:val="22"/>
          <w:szCs w:val="22"/>
        </w:rPr>
      </w:pPr>
      <w:r w:rsidRPr="009457DA">
        <w:rPr>
          <w:b/>
          <w:bCs/>
          <w:sz w:val="22"/>
          <w:szCs w:val="22"/>
        </w:rPr>
        <w:t>Paredzamā</w:t>
      </w:r>
      <w:r w:rsidR="00F47EBC" w:rsidRPr="009457DA">
        <w:rPr>
          <w:b/>
          <w:bCs/>
          <w:sz w:val="22"/>
          <w:szCs w:val="22"/>
        </w:rPr>
        <w:t xml:space="preserve"> kopējā</w:t>
      </w:r>
      <w:r w:rsidRPr="009457DA">
        <w:rPr>
          <w:b/>
          <w:bCs/>
          <w:sz w:val="22"/>
          <w:szCs w:val="22"/>
        </w:rPr>
        <w:t xml:space="preserve"> līgumcena:</w:t>
      </w:r>
      <w:r w:rsidR="00090101" w:rsidRPr="009457DA">
        <w:rPr>
          <w:b/>
          <w:bCs/>
          <w:sz w:val="22"/>
          <w:szCs w:val="22"/>
        </w:rPr>
        <w:t xml:space="preserve"> </w:t>
      </w:r>
      <w:r w:rsidRPr="009457DA">
        <w:rPr>
          <w:bCs/>
          <w:sz w:val="22"/>
          <w:szCs w:val="22"/>
        </w:rPr>
        <w:t>līdz</w:t>
      </w:r>
      <w:r w:rsidR="00085AD5" w:rsidRPr="009457DA">
        <w:rPr>
          <w:bCs/>
          <w:sz w:val="22"/>
          <w:szCs w:val="22"/>
        </w:rPr>
        <w:t xml:space="preserve"> </w:t>
      </w:r>
      <w:r w:rsidR="00A91FAA" w:rsidRPr="00A91FAA">
        <w:t>1311,20</w:t>
      </w:r>
      <w:r w:rsidR="009A15EF" w:rsidRPr="009457DA">
        <w:rPr>
          <w:bCs/>
          <w:sz w:val="22"/>
          <w:szCs w:val="22"/>
        </w:rPr>
        <w:t xml:space="preserve"> EUR</w:t>
      </w:r>
      <w:r w:rsidR="004447F8" w:rsidRPr="009457DA">
        <w:rPr>
          <w:bCs/>
          <w:sz w:val="22"/>
          <w:szCs w:val="22"/>
        </w:rPr>
        <w:t xml:space="preserve"> </w:t>
      </w:r>
      <w:r w:rsidR="00E9232F" w:rsidRPr="009457DA">
        <w:rPr>
          <w:bCs/>
          <w:sz w:val="22"/>
          <w:szCs w:val="22"/>
        </w:rPr>
        <w:t>ar</w:t>
      </w:r>
      <w:r w:rsidR="00085AD5" w:rsidRPr="009457DA">
        <w:rPr>
          <w:bCs/>
          <w:sz w:val="22"/>
          <w:szCs w:val="22"/>
        </w:rPr>
        <w:t xml:space="preserve"> PVN</w:t>
      </w:r>
      <w:r w:rsidR="008449C7" w:rsidRPr="009457DA">
        <w:rPr>
          <w:bCs/>
          <w:sz w:val="22"/>
          <w:szCs w:val="22"/>
        </w:rPr>
        <w:t>.</w:t>
      </w:r>
    </w:p>
    <w:p w14:paraId="5979D6FB" w14:textId="0936008C" w:rsidR="00F50721" w:rsidRPr="009457DA" w:rsidRDefault="00F92444" w:rsidP="00C96A48">
      <w:pPr>
        <w:pStyle w:val="Sarakstarindkopa"/>
        <w:numPr>
          <w:ilvl w:val="0"/>
          <w:numId w:val="4"/>
        </w:numPr>
        <w:spacing w:line="300" w:lineRule="auto"/>
        <w:jc w:val="both"/>
        <w:rPr>
          <w:b/>
          <w:bCs/>
          <w:sz w:val="22"/>
          <w:szCs w:val="22"/>
        </w:rPr>
      </w:pPr>
      <w:r w:rsidRPr="009457DA">
        <w:rPr>
          <w:b/>
          <w:bCs/>
          <w:sz w:val="22"/>
          <w:szCs w:val="22"/>
        </w:rPr>
        <w:t>Zemsliekšņa</w:t>
      </w:r>
      <w:r w:rsidR="00F50721" w:rsidRPr="009457DA">
        <w:rPr>
          <w:b/>
          <w:bCs/>
          <w:sz w:val="22"/>
          <w:szCs w:val="22"/>
        </w:rPr>
        <w:t xml:space="preserve"> iepirkuma nepieciešamības apzināšan</w:t>
      </w:r>
      <w:r w:rsidR="00271171" w:rsidRPr="009457DA">
        <w:rPr>
          <w:b/>
          <w:bCs/>
          <w:sz w:val="22"/>
          <w:szCs w:val="22"/>
        </w:rPr>
        <w:t>a</w:t>
      </w:r>
      <w:r w:rsidR="00F50721" w:rsidRPr="009457DA">
        <w:rPr>
          <w:b/>
          <w:bCs/>
          <w:sz w:val="22"/>
          <w:szCs w:val="22"/>
        </w:rPr>
        <w:t xml:space="preserve">s datums: </w:t>
      </w:r>
      <w:r w:rsidR="00CB07FE">
        <w:rPr>
          <w:bCs/>
          <w:sz w:val="22"/>
          <w:szCs w:val="22"/>
        </w:rPr>
        <w:t>28</w:t>
      </w:r>
      <w:r w:rsidR="00520611" w:rsidRPr="009457DA">
        <w:rPr>
          <w:bCs/>
          <w:sz w:val="22"/>
          <w:szCs w:val="22"/>
        </w:rPr>
        <w:t>.0</w:t>
      </w:r>
      <w:r w:rsidR="00CB07FE">
        <w:rPr>
          <w:bCs/>
          <w:sz w:val="22"/>
          <w:szCs w:val="22"/>
        </w:rPr>
        <w:t>7</w:t>
      </w:r>
      <w:r w:rsidR="00520611" w:rsidRPr="009457DA">
        <w:rPr>
          <w:bCs/>
          <w:sz w:val="22"/>
          <w:szCs w:val="22"/>
        </w:rPr>
        <w:t>.202</w:t>
      </w:r>
      <w:r w:rsidR="00CB07FE">
        <w:rPr>
          <w:bCs/>
          <w:sz w:val="22"/>
          <w:szCs w:val="22"/>
        </w:rPr>
        <w:t>2</w:t>
      </w:r>
      <w:r w:rsidR="00520611" w:rsidRPr="009457DA">
        <w:rPr>
          <w:bCs/>
          <w:sz w:val="22"/>
          <w:szCs w:val="22"/>
        </w:rPr>
        <w:t>.</w:t>
      </w:r>
    </w:p>
    <w:p w14:paraId="323932ED" w14:textId="43C27CC5" w:rsidR="00FB7C81" w:rsidRPr="009457DA"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9457DA">
        <w:rPr>
          <w:b/>
          <w:bCs/>
          <w:sz w:val="22"/>
          <w:szCs w:val="22"/>
        </w:rPr>
        <w:t>Lī</w:t>
      </w:r>
      <w:r w:rsidR="00726A51" w:rsidRPr="009457DA">
        <w:rPr>
          <w:b/>
          <w:bCs/>
          <w:sz w:val="22"/>
          <w:szCs w:val="22"/>
        </w:rPr>
        <w:t>guma izpildes termiņš</w:t>
      </w:r>
      <w:bookmarkEnd w:id="1"/>
      <w:bookmarkEnd w:id="2"/>
      <w:bookmarkEnd w:id="3"/>
      <w:bookmarkEnd w:id="4"/>
      <w:r w:rsidR="000F7E9C" w:rsidRPr="009457DA">
        <w:rPr>
          <w:b/>
          <w:bCs/>
          <w:sz w:val="22"/>
          <w:szCs w:val="22"/>
        </w:rPr>
        <w:t xml:space="preserve">: </w:t>
      </w:r>
      <w:r w:rsidR="00EA6303" w:rsidRPr="009457DA">
        <w:rPr>
          <w:bCs/>
          <w:sz w:val="22"/>
          <w:szCs w:val="22"/>
        </w:rPr>
        <w:t>12 (divpadsmit) mēneši</w:t>
      </w:r>
      <w:r w:rsidR="00292700" w:rsidRPr="009457DA">
        <w:rPr>
          <w:b/>
          <w:bCs/>
          <w:sz w:val="22"/>
          <w:szCs w:val="22"/>
        </w:rPr>
        <w:t xml:space="preserve"> </w:t>
      </w:r>
      <w:r w:rsidR="00870694" w:rsidRPr="009457DA">
        <w:rPr>
          <w:bCs/>
          <w:sz w:val="22"/>
          <w:szCs w:val="22"/>
        </w:rPr>
        <w:t>no līguma noslēgšanas dienas</w:t>
      </w:r>
      <w:r w:rsidR="00292700" w:rsidRPr="009457DA">
        <w:rPr>
          <w:bCs/>
          <w:sz w:val="22"/>
          <w:szCs w:val="22"/>
        </w:rPr>
        <w:t>.</w:t>
      </w:r>
    </w:p>
    <w:p w14:paraId="295D9CB0" w14:textId="77777777" w:rsidR="00751099" w:rsidRPr="009457DA" w:rsidRDefault="00FB7C81" w:rsidP="00660E9D">
      <w:pPr>
        <w:pStyle w:val="Sarakstarindkopa"/>
        <w:numPr>
          <w:ilvl w:val="0"/>
          <w:numId w:val="4"/>
        </w:numPr>
        <w:spacing w:line="300" w:lineRule="auto"/>
        <w:jc w:val="both"/>
        <w:rPr>
          <w:b/>
          <w:sz w:val="22"/>
          <w:szCs w:val="22"/>
        </w:rPr>
      </w:pPr>
      <w:r w:rsidRPr="009457DA">
        <w:rPr>
          <w:b/>
          <w:sz w:val="22"/>
          <w:szCs w:val="22"/>
        </w:rPr>
        <w:t>Nosacīju</w:t>
      </w:r>
      <w:r w:rsidR="00854A82" w:rsidRPr="009457DA">
        <w:rPr>
          <w:b/>
          <w:sz w:val="22"/>
          <w:szCs w:val="22"/>
        </w:rPr>
        <w:t xml:space="preserve">mi pretendenta dalībai </w:t>
      </w:r>
      <w:r w:rsidR="00221AC8" w:rsidRPr="009457DA">
        <w:rPr>
          <w:b/>
          <w:sz w:val="22"/>
          <w:szCs w:val="22"/>
        </w:rPr>
        <w:t>zemsliekšņa iepirkumā:</w:t>
      </w:r>
      <w:r w:rsidR="00F33ECF" w:rsidRPr="009457DA">
        <w:rPr>
          <w:b/>
          <w:sz w:val="22"/>
          <w:szCs w:val="22"/>
        </w:rPr>
        <w:t xml:space="preserve"> </w:t>
      </w:r>
    </w:p>
    <w:p w14:paraId="7E13AEE2" w14:textId="325FB35B" w:rsidR="00856590" w:rsidRPr="005C744D" w:rsidRDefault="00D47CD9" w:rsidP="00856590">
      <w:pPr>
        <w:pStyle w:val="Sarakstarindkopa"/>
        <w:numPr>
          <w:ilvl w:val="1"/>
          <w:numId w:val="4"/>
        </w:numPr>
        <w:spacing w:line="300" w:lineRule="auto"/>
        <w:jc w:val="both"/>
        <w:rPr>
          <w:b/>
          <w:color w:val="000000" w:themeColor="text1"/>
          <w:sz w:val="22"/>
          <w:szCs w:val="22"/>
        </w:rPr>
      </w:pPr>
      <w:r w:rsidRPr="005C744D">
        <w:rPr>
          <w:color w:val="000000" w:themeColor="text1"/>
          <w:sz w:val="22"/>
          <w:szCs w:val="22"/>
        </w:rPr>
        <w:t>p</w:t>
      </w:r>
      <w:r w:rsidR="00FB7C81" w:rsidRPr="005C744D">
        <w:rPr>
          <w:color w:val="000000" w:themeColor="text1"/>
          <w:sz w:val="22"/>
          <w:szCs w:val="22"/>
        </w:rPr>
        <w:t>retendents ir reģistrēts Latvij</w:t>
      </w:r>
      <w:r w:rsidR="001E7C5A" w:rsidRPr="005C744D">
        <w:rPr>
          <w:color w:val="000000" w:themeColor="text1"/>
          <w:sz w:val="22"/>
          <w:szCs w:val="22"/>
        </w:rPr>
        <w:t xml:space="preserve">as Republikas </w:t>
      </w:r>
      <w:r w:rsidR="00CB07FE" w:rsidRPr="005C744D">
        <w:rPr>
          <w:color w:val="000000" w:themeColor="text1"/>
          <w:sz w:val="22"/>
          <w:szCs w:val="22"/>
        </w:rPr>
        <w:t>Komercr</w:t>
      </w:r>
      <w:r w:rsidR="001E7C5A" w:rsidRPr="005C744D">
        <w:rPr>
          <w:color w:val="000000" w:themeColor="text1"/>
          <w:sz w:val="22"/>
          <w:szCs w:val="22"/>
        </w:rPr>
        <w:t xml:space="preserve">eģistrā </w:t>
      </w:r>
      <w:r w:rsidR="00CB07FE" w:rsidRPr="005C744D">
        <w:rPr>
          <w:color w:val="000000" w:themeColor="text1"/>
          <w:sz w:val="22"/>
          <w:szCs w:val="22"/>
        </w:rPr>
        <w:t xml:space="preserve">vai līdzvērtīgā reģistrā ārvalstīs atbilstoši piegādātāja reģistrācijas vai patstāvīgās dzīvesvietas </w:t>
      </w:r>
      <w:r w:rsidR="005C744D" w:rsidRPr="005C744D">
        <w:rPr>
          <w:color w:val="000000" w:themeColor="text1"/>
          <w:sz w:val="22"/>
          <w:szCs w:val="22"/>
        </w:rPr>
        <w:t>valsts normatīvo aktu prasībām..</w:t>
      </w:r>
    </w:p>
    <w:p w14:paraId="17397260" w14:textId="7A90DE9C" w:rsidR="00EA6303" w:rsidRPr="009457DA" w:rsidRDefault="00EA6303" w:rsidP="00856590">
      <w:pPr>
        <w:pStyle w:val="Sarakstarindkopa"/>
        <w:numPr>
          <w:ilvl w:val="1"/>
          <w:numId w:val="4"/>
        </w:numPr>
        <w:spacing w:line="300" w:lineRule="auto"/>
        <w:jc w:val="both"/>
        <w:rPr>
          <w:b/>
          <w:sz w:val="22"/>
          <w:szCs w:val="22"/>
        </w:rPr>
      </w:pPr>
      <w:r w:rsidRPr="009457DA">
        <w:rPr>
          <w:sz w:val="22"/>
          <w:szCs w:val="22"/>
        </w:rPr>
        <w:t>pretendentam ir pieredze tehniskajā specifikācijā minētajā pakalpojuma sniegšanā.</w:t>
      </w:r>
    </w:p>
    <w:p w14:paraId="1F867444" w14:textId="77777777" w:rsidR="00002246" w:rsidRPr="009457DA" w:rsidRDefault="00002246" w:rsidP="00C96A48">
      <w:pPr>
        <w:pStyle w:val="Sarakstarindkopa"/>
        <w:numPr>
          <w:ilvl w:val="0"/>
          <w:numId w:val="4"/>
        </w:numPr>
        <w:spacing w:line="300" w:lineRule="auto"/>
        <w:jc w:val="both"/>
        <w:rPr>
          <w:b/>
          <w:sz w:val="22"/>
          <w:szCs w:val="22"/>
        </w:rPr>
      </w:pPr>
      <w:bookmarkStart w:id="5" w:name="_Toc114559674"/>
      <w:bookmarkStart w:id="6" w:name="_Toc134628697"/>
      <w:bookmarkStart w:id="7" w:name="_Toc241495780"/>
      <w:r w:rsidRPr="009457DA">
        <w:rPr>
          <w:b/>
          <w:sz w:val="22"/>
          <w:szCs w:val="22"/>
        </w:rPr>
        <w:t xml:space="preserve">Pasūtītājs </w:t>
      </w:r>
      <w:r w:rsidR="00D40162" w:rsidRPr="009457DA">
        <w:rPr>
          <w:b/>
          <w:sz w:val="22"/>
          <w:szCs w:val="22"/>
        </w:rPr>
        <w:t>izslēdz</w:t>
      </w:r>
      <w:r w:rsidRPr="009457DA">
        <w:rPr>
          <w:b/>
          <w:sz w:val="22"/>
          <w:szCs w:val="22"/>
        </w:rPr>
        <w:t xml:space="preserve"> pretendentu no dalības </w:t>
      </w:r>
      <w:r w:rsidR="00221AC8" w:rsidRPr="009457DA">
        <w:rPr>
          <w:b/>
          <w:sz w:val="22"/>
          <w:szCs w:val="22"/>
        </w:rPr>
        <w:t xml:space="preserve">zemsliekšņa iepirkumā </w:t>
      </w:r>
      <w:r w:rsidRPr="009457DA">
        <w:rPr>
          <w:b/>
          <w:sz w:val="22"/>
          <w:szCs w:val="22"/>
        </w:rPr>
        <w:t>jebkurā no šādiem gadījumiem:</w:t>
      </w:r>
    </w:p>
    <w:p w14:paraId="0427222F" w14:textId="0A3E2EF2" w:rsidR="00002246" w:rsidRPr="009457DA" w:rsidRDefault="00002246" w:rsidP="00856590">
      <w:pPr>
        <w:pStyle w:val="Sarakstarindkopa"/>
        <w:numPr>
          <w:ilvl w:val="1"/>
          <w:numId w:val="4"/>
        </w:numPr>
        <w:tabs>
          <w:tab w:val="left" w:pos="1429"/>
        </w:tabs>
        <w:spacing w:line="300" w:lineRule="auto"/>
        <w:ind w:right="-1"/>
        <w:jc w:val="both"/>
        <w:rPr>
          <w:sz w:val="22"/>
          <w:szCs w:val="22"/>
        </w:rPr>
      </w:pPr>
      <w:r w:rsidRPr="009457DA">
        <w:rPr>
          <w:sz w:val="22"/>
          <w:szCs w:val="22"/>
        </w:rPr>
        <w:t>pasludināts pretendenta maksātnespējas process, apturēta vai pārtraukta tā saimnieciskā darbība, uzsākta tiesvedība par tā bankrotu vai tas tiek likvidēts;</w:t>
      </w:r>
    </w:p>
    <w:p w14:paraId="0E9BAC92" w14:textId="14A0EC78" w:rsidR="00423BB9" w:rsidRPr="009457DA" w:rsidRDefault="00DB2582" w:rsidP="00856590">
      <w:pPr>
        <w:pStyle w:val="Sarakstarindkopa"/>
        <w:numPr>
          <w:ilvl w:val="1"/>
          <w:numId w:val="4"/>
        </w:numPr>
        <w:tabs>
          <w:tab w:val="left" w:pos="1429"/>
        </w:tabs>
        <w:spacing w:line="300" w:lineRule="auto"/>
        <w:ind w:right="-1"/>
        <w:jc w:val="both"/>
        <w:rPr>
          <w:sz w:val="22"/>
          <w:szCs w:val="22"/>
        </w:rPr>
      </w:pPr>
      <w:r w:rsidRPr="009457DA">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9457DA">
        <w:rPr>
          <w:i/>
          <w:sz w:val="22"/>
          <w:szCs w:val="22"/>
        </w:rPr>
        <w:t>euro</w:t>
      </w:r>
      <w:r w:rsidRPr="009457DA">
        <w:rPr>
          <w:sz w:val="22"/>
          <w:szCs w:val="22"/>
        </w:rPr>
        <w:t>;</w:t>
      </w:r>
    </w:p>
    <w:p w14:paraId="6C571181" w14:textId="23C4AA93" w:rsidR="00002246" w:rsidRPr="009457DA" w:rsidRDefault="00D47CD9" w:rsidP="00C27CBE">
      <w:pPr>
        <w:pStyle w:val="Sarakstarindkopa"/>
        <w:numPr>
          <w:ilvl w:val="1"/>
          <w:numId w:val="4"/>
        </w:numPr>
        <w:tabs>
          <w:tab w:val="left" w:pos="1429"/>
        </w:tabs>
        <w:spacing w:line="300" w:lineRule="auto"/>
        <w:ind w:right="-1"/>
        <w:rPr>
          <w:sz w:val="22"/>
          <w:szCs w:val="22"/>
        </w:rPr>
      </w:pPr>
      <w:r w:rsidRPr="009457DA">
        <w:rPr>
          <w:sz w:val="22"/>
          <w:szCs w:val="22"/>
        </w:rPr>
        <w:t>p</w:t>
      </w:r>
      <w:r w:rsidR="00002246" w:rsidRPr="009457DA">
        <w:rPr>
          <w:sz w:val="22"/>
          <w:szCs w:val="22"/>
        </w:rPr>
        <w:t>retendents ir sniedzis nepatiesu informāciju vai vispār nav sniedzis pieprasīto informāciju;</w:t>
      </w:r>
    </w:p>
    <w:p w14:paraId="6347770D" w14:textId="55E6FCFB" w:rsidR="00002246" w:rsidRPr="009457DA" w:rsidRDefault="00D47CD9" w:rsidP="005C744D">
      <w:pPr>
        <w:pStyle w:val="Style1"/>
      </w:pPr>
      <w:r w:rsidRPr="009457DA">
        <w:t>p</w:t>
      </w:r>
      <w:r w:rsidR="00081027" w:rsidRPr="009457DA">
        <w:t xml:space="preserve">retendents </w:t>
      </w:r>
      <w:r w:rsidR="00002246" w:rsidRPr="009457DA">
        <w:t xml:space="preserve">nav iesniedzis </w:t>
      </w:r>
      <w:r w:rsidR="00FC1314" w:rsidRPr="009457DA">
        <w:t>šī ziņojuma</w:t>
      </w:r>
      <w:r w:rsidR="00002246" w:rsidRPr="009457DA">
        <w:t xml:space="preserve"> </w:t>
      </w:r>
      <w:r w:rsidR="00B61E91" w:rsidRPr="009457DA">
        <w:t>8</w:t>
      </w:r>
      <w:r w:rsidR="001278E1" w:rsidRPr="009457DA">
        <w:t>.</w:t>
      </w:r>
      <w:r w:rsidR="00002246" w:rsidRPr="009457DA">
        <w:t>punktā pieprasītos dokumentus</w:t>
      </w:r>
      <w:r w:rsidR="00A40508" w:rsidRPr="009457DA">
        <w:t>;</w:t>
      </w:r>
    </w:p>
    <w:p w14:paraId="47AF0ADC" w14:textId="58143772" w:rsidR="0025249B" w:rsidRPr="009457DA" w:rsidRDefault="00D47CD9" w:rsidP="00856590">
      <w:pPr>
        <w:pStyle w:val="Sarakstarindkopa"/>
        <w:numPr>
          <w:ilvl w:val="1"/>
          <w:numId w:val="4"/>
        </w:numPr>
        <w:tabs>
          <w:tab w:val="left" w:pos="1429"/>
        </w:tabs>
        <w:spacing w:line="300" w:lineRule="auto"/>
        <w:ind w:right="-1"/>
        <w:jc w:val="both"/>
        <w:rPr>
          <w:sz w:val="22"/>
          <w:szCs w:val="22"/>
        </w:rPr>
      </w:pPr>
      <w:r w:rsidRPr="009457DA">
        <w:rPr>
          <w:sz w:val="22"/>
          <w:szCs w:val="22"/>
        </w:rPr>
        <w:t>p</w:t>
      </w:r>
      <w:r w:rsidR="0025249B" w:rsidRPr="009457DA">
        <w:rPr>
          <w:sz w:val="22"/>
          <w:szCs w:val="22"/>
        </w:rPr>
        <w:t>retendenta piedāvājums neatbilst</w:t>
      </w:r>
      <w:r w:rsidR="00B9041E" w:rsidRPr="009457DA">
        <w:rPr>
          <w:sz w:val="22"/>
          <w:szCs w:val="22"/>
        </w:rPr>
        <w:t xml:space="preserve"> tehniskās specifikācijas</w:t>
      </w:r>
      <w:r w:rsidR="0015003D" w:rsidRPr="009457DA">
        <w:rPr>
          <w:sz w:val="22"/>
          <w:szCs w:val="22"/>
        </w:rPr>
        <w:t xml:space="preserve"> </w:t>
      </w:r>
      <w:r w:rsidR="00B9041E" w:rsidRPr="009457DA">
        <w:rPr>
          <w:sz w:val="22"/>
          <w:szCs w:val="22"/>
        </w:rPr>
        <w:t>un</w:t>
      </w:r>
      <w:r w:rsidR="0025249B" w:rsidRPr="009457DA">
        <w:rPr>
          <w:sz w:val="22"/>
          <w:szCs w:val="22"/>
        </w:rPr>
        <w:t xml:space="preserve"> š</w:t>
      </w:r>
      <w:r w:rsidR="00271171" w:rsidRPr="009457DA">
        <w:rPr>
          <w:sz w:val="22"/>
          <w:szCs w:val="22"/>
        </w:rPr>
        <w:t>ajā</w:t>
      </w:r>
      <w:r w:rsidR="0025249B" w:rsidRPr="009457DA">
        <w:rPr>
          <w:sz w:val="22"/>
          <w:szCs w:val="22"/>
        </w:rPr>
        <w:t xml:space="preserve"> ziņojumā minētaj</w:t>
      </w:r>
      <w:r w:rsidR="00271171" w:rsidRPr="009457DA">
        <w:rPr>
          <w:sz w:val="22"/>
          <w:szCs w:val="22"/>
        </w:rPr>
        <w:t>ā</w:t>
      </w:r>
      <w:r w:rsidR="0025249B" w:rsidRPr="009457DA">
        <w:rPr>
          <w:sz w:val="22"/>
          <w:szCs w:val="22"/>
        </w:rPr>
        <w:t>m prasībām</w:t>
      </w:r>
      <w:r w:rsidR="005C744D">
        <w:rPr>
          <w:sz w:val="22"/>
          <w:szCs w:val="22"/>
        </w:rPr>
        <w:t>.</w:t>
      </w:r>
    </w:p>
    <w:p w14:paraId="21406B4C" w14:textId="5E66FF01" w:rsidR="00002246" w:rsidRPr="009457DA" w:rsidRDefault="00002246" w:rsidP="00C96A48">
      <w:pPr>
        <w:pStyle w:val="Sarakstarindkopa"/>
        <w:numPr>
          <w:ilvl w:val="0"/>
          <w:numId w:val="4"/>
        </w:numPr>
        <w:spacing w:line="300" w:lineRule="auto"/>
        <w:jc w:val="both"/>
        <w:rPr>
          <w:b/>
          <w:sz w:val="22"/>
          <w:szCs w:val="22"/>
        </w:rPr>
      </w:pPr>
      <w:r w:rsidRPr="009457DA">
        <w:rPr>
          <w:b/>
          <w:sz w:val="22"/>
          <w:szCs w:val="22"/>
        </w:rPr>
        <w:t>Pretendentu iesnied</w:t>
      </w:r>
      <w:r w:rsidR="00D40162" w:rsidRPr="009457DA">
        <w:rPr>
          <w:b/>
          <w:sz w:val="22"/>
          <w:szCs w:val="22"/>
        </w:rPr>
        <w:t xml:space="preserve">zamie dokumenti dalībai </w:t>
      </w:r>
      <w:r w:rsidR="00744DFB" w:rsidRPr="009457DA">
        <w:rPr>
          <w:b/>
          <w:sz w:val="22"/>
          <w:szCs w:val="22"/>
        </w:rPr>
        <w:t>zemsliekšņa iepirkumā</w:t>
      </w:r>
      <w:r w:rsidR="00D40162" w:rsidRPr="009457DA">
        <w:rPr>
          <w:b/>
          <w:sz w:val="22"/>
          <w:szCs w:val="22"/>
        </w:rPr>
        <w:t>:</w:t>
      </w:r>
    </w:p>
    <w:p w14:paraId="02D6AC01" w14:textId="3D75DA4D" w:rsidR="005D6325" w:rsidRPr="009457DA" w:rsidRDefault="00D47CD9" w:rsidP="005C744D">
      <w:pPr>
        <w:pStyle w:val="Style1"/>
      </w:pPr>
      <w:r w:rsidRPr="009457DA">
        <w:t>p</w:t>
      </w:r>
      <w:r w:rsidR="00002246" w:rsidRPr="009457DA">
        <w:t xml:space="preserve">retendenta </w:t>
      </w:r>
      <w:r w:rsidR="00002246" w:rsidRPr="009457DA">
        <w:rPr>
          <w:b/>
        </w:rPr>
        <w:t>pieteikums</w:t>
      </w:r>
      <w:r w:rsidR="005D6325" w:rsidRPr="009457DA">
        <w:rPr>
          <w:b/>
        </w:rPr>
        <w:t xml:space="preserve"> </w:t>
      </w:r>
      <w:r w:rsidR="005D6325" w:rsidRPr="009457DA">
        <w:t xml:space="preserve">dalībai zemsliekšņa iepirkumā, kas sagatavots atbilstoši </w:t>
      </w:r>
      <w:r w:rsidR="00520611" w:rsidRPr="009457DA">
        <w:t>2</w:t>
      </w:r>
      <w:r w:rsidR="005D6325" w:rsidRPr="009457DA">
        <w:t>.pielikumā norādītajai formai (</w:t>
      </w:r>
      <w:r w:rsidR="005D6325" w:rsidRPr="009457DA">
        <w:rPr>
          <w:i/>
        </w:rPr>
        <w:t>oriģināls</w:t>
      </w:r>
      <w:r w:rsidR="005D6325" w:rsidRPr="009457DA">
        <w:t>);</w:t>
      </w:r>
    </w:p>
    <w:p w14:paraId="17CBCDFE" w14:textId="7C173404" w:rsidR="007546E9" w:rsidRPr="009457DA" w:rsidRDefault="007546E9" w:rsidP="005C744D">
      <w:pPr>
        <w:pStyle w:val="Style1"/>
      </w:pPr>
      <w:r w:rsidRPr="009457DA">
        <w:t xml:space="preserve">pretendenta </w:t>
      </w:r>
      <w:r w:rsidRPr="009457DA">
        <w:rPr>
          <w:b/>
        </w:rPr>
        <w:t>tehniskais piedāvājums</w:t>
      </w:r>
      <w:r w:rsidRPr="009457DA">
        <w:t xml:space="preserve">, kas sagatavots atbilstoši </w:t>
      </w:r>
      <w:r w:rsidR="00520611" w:rsidRPr="009457DA">
        <w:t>3</w:t>
      </w:r>
      <w:r w:rsidRPr="009457DA">
        <w:t>.pielikumā norādītajai formai</w:t>
      </w:r>
      <w:r w:rsidRPr="009457DA">
        <w:rPr>
          <w:spacing w:val="1"/>
        </w:rPr>
        <w:t xml:space="preserve"> </w:t>
      </w:r>
      <w:r w:rsidRPr="009457DA">
        <w:t>(</w:t>
      </w:r>
      <w:r w:rsidRPr="009457DA">
        <w:rPr>
          <w:i/>
        </w:rPr>
        <w:t>oriģināls</w:t>
      </w:r>
      <w:r w:rsidRPr="009457DA">
        <w:t>);</w:t>
      </w:r>
    </w:p>
    <w:p w14:paraId="24488E57" w14:textId="4C8E48A0" w:rsidR="007A5BB5" w:rsidRPr="009457DA" w:rsidRDefault="007A5BB5" w:rsidP="005C744D">
      <w:pPr>
        <w:pStyle w:val="Style1"/>
      </w:pPr>
      <w:r w:rsidRPr="009457DA">
        <w:t>p</w:t>
      </w:r>
      <w:r w:rsidR="005D6325" w:rsidRPr="009457DA">
        <w:t xml:space="preserve">retendenta </w:t>
      </w:r>
      <w:r w:rsidR="005D6325" w:rsidRPr="009457DA">
        <w:rPr>
          <w:b/>
        </w:rPr>
        <w:t>finanšu piedāvājums</w:t>
      </w:r>
      <w:r w:rsidR="005D6325" w:rsidRPr="009457DA">
        <w:t xml:space="preserve">, kas sagatavots atbilstoši </w:t>
      </w:r>
      <w:r w:rsidR="00520611" w:rsidRPr="009457DA">
        <w:t>4</w:t>
      </w:r>
      <w:r w:rsidR="005D6325" w:rsidRPr="009457DA">
        <w:t>.pielikumā norādītajai formai</w:t>
      </w:r>
      <w:r w:rsidR="005D6325" w:rsidRPr="009457DA">
        <w:rPr>
          <w:spacing w:val="1"/>
        </w:rPr>
        <w:t xml:space="preserve"> </w:t>
      </w:r>
      <w:r w:rsidR="005D6325" w:rsidRPr="009457DA">
        <w:t>(</w:t>
      </w:r>
      <w:r w:rsidR="005D6325" w:rsidRPr="009457DA">
        <w:rPr>
          <w:i/>
        </w:rPr>
        <w:t>oriģināls</w:t>
      </w:r>
      <w:r w:rsidR="005D6325" w:rsidRPr="009457DA">
        <w:t>)</w:t>
      </w:r>
      <w:r w:rsidRPr="009457DA">
        <w:t>;</w:t>
      </w:r>
    </w:p>
    <w:p w14:paraId="074EAA57" w14:textId="3F29680F" w:rsidR="004F0AA7" w:rsidRPr="009457DA" w:rsidRDefault="00B40C24" w:rsidP="005C744D">
      <w:pPr>
        <w:pStyle w:val="Style1"/>
      </w:pPr>
      <w:r w:rsidRPr="009457DA">
        <w:rPr>
          <w:b/>
        </w:rPr>
        <w:lastRenderedPageBreak/>
        <w:t xml:space="preserve">pilnvaras </w:t>
      </w:r>
      <w:r w:rsidR="00F777D2" w:rsidRPr="009457DA">
        <w:rPr>
          <w:b/>
        </w:rPr>
        <w:t>oriģināl</w:t>
      </w:r>
      <w:r w:rsidR="00EA2DCC" w:rsidRPr="009457DA">
        <w:rPr>
          <w:b/>
        </w:rPr>
        <w:t>a</w:t>
      </w:r>
      <w:r w:rsidRPr="009457DA">
        <w:rPr>
          <w:b/>
        </w:rPr>
        <w:t xml:space="preserve"> </w:t>
      </w:r>
      <w:r w:rsidR="00856590" w:rsidRPr="009457DA">
        <w:rPr>
          <w:b/>
        </w:rPr>
        <w:t xml:space="preserve">vai apliecinātas kopijas </w:t>
      </w:r>
      <w:r w:rsidRPr="009457DA">
        <w:rPr>
          <w:b/>
        </w:rPr>
        <w:t>eksemplār</w:t>
      </w:r>
      <w:r w:rsidR="007A5BB5" w:rsidRPr="009457DA">
        <w:rPr>
          <w:b/>
        </w:rPr>
        <w:t>s</w:t>
      </w:r>
      <w:r w:rsidRPr="009457DA">
        <w:t xml:space="preserve"> – ja pieteikumu</w:t>
      </w:r>
      <w:r w:rsidR="007A5BB5" w:rsidRPr="009457DA">
        <w:t xml:space="preserve"> un/vai finanšu piedāvājumu </w:t>
      </w:r>
      <w:r w:rsidRPr="009457DA">
        <w:t>paraksta pilnvarota persona</w:t>
      </w:r>
      <w:r w:rsidR="007A5BB5" w:rsidRPr="009457DA">
        <w:t xml:space="preserve">, kā arī ja </w:t>
      </w:r>
      <w:r w:rsidR="004F0AA7" w:rsidRPr="009457DA">
        <w:t>līgumu parakstīs cita persona, jāpievieno attiecīgs šīs personas pilnvarojums</w:t>
      </w:r>
      <w:r w:rsidR="005C744D">
        <w:t>;</w:t>
      </w:r>
    </w:p>
    <w:p w14:paraId="22B91137" w14:textId="1891154A" w:rsidR="00EA6303" w:rsidRPr="009457DA" w:rsidRDefault="00EA6303" w:rsidP="005C744D">
      <w:pPr>
        <w:pStyle w:val="Style1"/>
      </w:pPr>
      <w:r w:rsidRPr="009457DA">
        <w:t xml:space="preserve">pretendenta iesniegta </w:t>
      </w:r>
      <w:r w:rsidRPr="009457DA">
        <w:rPr>
          <w:b/>
        </w:rPr>
        <w:t>informācija</w:t>
      </w:r>
      <w:r w:rsidRPr="009457DA">
        <w:t xml:space="preserve"> par pieredzi tehniskajā specifikācijā minētā pakalpojuma sniegšanā </w:t>
      </w:r>
      <w:r w:rsidRPr="005C744D">
        <w:rPr>
          <w:i/>
          <w:iCs/>
        </w:rPr>
        <w:t>(brīvā formā).</w:t>
      </w:r>
    </w:p>
    <w:p w14:paraId="10EA71A8" w14:textId="32980E1B" w:rsidR="009457DA" w:rsidRPr="009457DA" w:rsidRDefault="009457DA" w:rsidP="009457DA">
      <w:pPr>
        <w:pStyle w:val="Sarakstarindkopa"/>
        <w:numPr>
          <w:ilvl w:val="0"/>
          <w:numId w:val="4"/>
        </w:numPr>
        <w:tabs>
          <w:tab w:val="left" w:pos="1429"/>
          <w:tab w:val="left" w:pos="8789"/>
        </w:tabs>
        <w:spacing w:after="60" w:line="276" w:lineRule="auto"/>
        <w:ind w:right="-2"/>
        <w:jc w:val="both"/>
        <w:rPr>
          <w:sz w:val="22"/>
          <w:szCs w:val="22"/>
        </w:rPr>
      </w:pPr>
      <w:r w:rsidRPr="009457DA">
        <w:rPr>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bookmarkEnd w:id="5"/>
    <w:bookmarkEnd w:id="6"/>
    <w:bookmarkEnd w:id="7"/>
    <w:p w14:paraId="6FE96F7E" w14:textId="61B79555" w:rsidR="00984441" w:rsidRPr="009457DA" w:rsidRDefault="00984441" w:rsidP="007546E9">
      <w:pPr>
        <w:pStyle w:val="Sarakstarindkopa"/>
        <w:numPr>
          <w:ilvl w:val="0"/>
          <w:numId w:val="4"/>
        </w:numPr>
        <w:spacing w:after="120" w:line="276" w:lineRule="auto"/>
        <w:ind w:left="357" w:hanging="357"/>
        <w:jc w:val="both"/>
        <w:rPr>
          <w:bCs/>
          <w:sz w:val="22"/>
          <w:szCs w:val="22"/>
        </w:rPr>
      </w:pPr>
      <w:r w:rsidRPr="009457DA">
        <w:rPr>
          <w:b/>
          <w:bCs/>
          <w:sz w:val="22"/>
          <w:szCs w:val="22"/>
        </w:rPr>
        <w:t>Piedāvājum</w:t>
      </w:r>
      <w:r w:rsidR="003863ED" w:rsidRPr="009457DA">
        <w:rPr>
          <w:b/>
          <w:bCs/>
          <w:sz w:val="22"/>
          <w:szCs w:val="22"/>
        </w:rPr>
        <w:t xml:space="preserve">a izvēles kritērijs: </w:t>
      </w:r>
      <w:r w:rsidR="00C27CBE" w:rsidRPr="009457DA">
        <w:rPr>
          <w:bCs/>
          <w:sz w:val="22"/>
          <w:szCs w:val="22"/>
        </w:rPr>
        <w:t>piedāvājums ar viszemāko cenu, kas atbilst ziņojumā minētajām prasībām.</w:t>
      </w:r>
    </w:p>
    <w:p w14:paraId="69673533" w14:textId="77777777" w:rsidR="005E00CE" w:rsidRPr="009457DA" w:rsidRDefault="005E00CE" w:rsidP="00D73DD3">
      <w:pPr>
        <w:pStyle w:val="Sarakstarindkopa"/>
        <w:numPr>
          <w:ilvl w:val="0"/>
          <w:numId w:val="4"/>
        </w:numPr>
        <w:tabs>
          <w:tab w:val="left" w:pos="426"/>
        </w:tabs>
        <w:spacing w:after="60" w:line="300" w:lineRule="auto"/>
        <w:jc w:val="both"/>
        <w:rPr>
          <w:b/>
          <w:bCs/>
          <w:sz w:val="22"/>
          <w:szCs w:val="22"/>
        </w:rPr>
      </w:pPr>
      <w:r w:rsidRPr="009457DA">
        <w:rPr>
          <w:b/>
          <w:sz w:val="22"/>
          <w:szCs w:val="22"/>
        </w:rPr>
        <w:t xml:space="preserve">Informācija par rezultātiem: </w:t>
      </w:r>
      <w:r w:rsidRPr="009457DA">
        <w:rPr>
          <w:sz w:val="22"/>
          <w:szCs w:val="22"/>
        </w:rPr>
        <w:t xml:space="preserve">tiks ievietota Daugavpils pilsētas pašvaldības iestādes “Sociālais dienests” mājaslapā </w:t>
      </w:r>
      <w:hyperlink r:id="rId9" w:history="1">
        <w:r w:rsidR="005F7597" w:rsidRPr="009457DA">
          <w:rPr>
            <w:rStyle w:val="Hipersaite"/>
            <w:color w:val="auto"/>
            <w:sz w:val="22"/>
            <w:szCs w:val="22"/>
          </w:rPr>
          <w:t>www.socd.lv</w:t>
        </w:r>
      </w:hyperlink>
      <w:r w:rsidR="00623B40" w:rsidRPr="009457DA">
        <w:rPr>
          <w:sz w:val="22"/>
          <w:szCs w:val="22"/>
        </w:rPr>
        <w:t xml:space="preserve">. </w:t>
      </w:r>
    </w:p>
    <w:p w14:paraId="1DDE818C" w14:textId="13B85C8D" w:rsidR="00C60AEE" w:rsidRPr="009457DA" w:rsidRDefault="005E00CE" w:rsidP="00D73DD3">
      <w:pPr>
        <w:pStyle w:val="Sarakstarindkopa"/>
        <w:numPr>
          <w:ilvl w:val="0"/>
          <w:numId w:val="4"/>
        </w:numPr>
        <w:tabs>
          <w:tab w:val="left" w:pos="426"/>
        </w:tabs>
        <w:spacing w:after="60" w:line="300" w:lineRule="auto"/>
        <w:jc w:val="both"/>
        <w:rPr>
          <w:sz w:val="22"/>
          <w:szCs w:val="22"/>
        </w:rPr>
      </w:pPr>
      <w:r w:rsidRPr="009457DA">
        <w:rPr>
          <w:b/>
          <w:sz w:val="22"/>
          <w:szCs w:val="22"/>
        </w:rPr>
        <w:t xml:space="preserve">Piedāvājums iesniedzams: </w:t>
      </w:r>
      <w:r w:rsidRPr="009457DA">
        <w:rPr>
          <w:sz w:val="22"/>
          <w:szCs w:val="22"/>
        </w:rPr>
        <w:t xml:space="preserve">līdz </w:t>
      </w:r>
      <w:r w:rsidRPr="005C744D">
        <w:rPr>
          <w:sz w:val="22"/>
          <w:szCs w:val="22"/>
          <w:highlight w:val="yellow"/>
        </w:rPr>
        <w:t>20</w:t>
      </w:r>
      <w:r w:rsidR="00402083" w:rsidRPr="005C744D">
        <w:rPr>
          <w:sz w:val="22"/>
          <w:szCs w:val="22"/>
          <w:highlight w:val="yellow"/>
        </w:rPr>
        <w:t>2</w:t>
      </w:r>
      <w:r w:rsidR="005C744D" w:rsidRPr="005C744D">
        <w:rPr>
          <w:sz w:val="22"/>
          <w:szCs w:val="22"/>
          <w:highlight w:val="yellow"/>
        </w:rPr>
        <w:t>2.</w:t>
      </w:r>
      <w:r w:rsidRPr="005C744D">
        <w:rPr>
          <w:sz w:val="22"/>
          <w:szCs w:val="22"/>
          <w:highlight w:val="yellow"/>
        </w:rPr>
        <w:t xml:space="preserve">gada </w:t>
      </w:r>
      <w:r w:rsidR="00460EEC">
        <w:rPr>
          <w:sz w:val="22"/>
          <w:szCs w:val="22"/>
          <w:highlight w:val="yellow"/>
        </w:rPr>
        <w:t>19</w:t>
      </w:r>
      <w:r w:rsidR="00402083" w:rsidRPr="005C744D">
        <w:rPr>
          <w:sz w:val="22"/>
          <w:szCs w:val="22"/>
          <w:highlight w:val="yellow"/>
        </w:rPr>
        <w:t>.augustam</w:t>
      </w:r>
      <w:r w:rsidR="00EA2DCC" w:rsidRPr="005C744D">
        <w:rPr>
          <w:sz w:val="22"/>
          <w:szCs w:val="22"/>
          <w:highlight w:val="yellow"/>
        </w:rPr>
        <w:t>,</w:t>
      </w:r>
      <w:r w:rsidR="00EE3632" w:rsidRPr="005C744D">
        <w:rPr>
          <w:sz w:val="22"/>
          <w:szCs w:val="22"/>
          <w:highlight w:val="yellow"/>
        </w:rPr>
        <w:t xml:space="preserve"> </w:t>
      </w:r>
      <w:r w:rsidRPr="005C744D">
        <w:rPr>
          <w:sz w:val="22"/>
          <w:szCs w:val="22"/>
          <w:highlight w:val="yellow"/>
        </w:rPr>
        <w:t>plkst.</w:t>
      </w:r>
      <w:r w:rsidR="00C20202" w:rsidRPr="005C744D">
        <w:rPr>
          <w:sz w:val="22"/>
          <w:szCs w:val="22"/>
          <w:highlight w:val="yellow"/>
        </w:rPr>
        <w:t>10</w:t>
      </w:r>
      <w:r w:rsidR="00751099" w:rsidRPr="005C744D">
        <w:rPr>
          <w:sz w:val="22"/>
          <w:szCs w:val="22"/>
          <w:highlight w:val="yellow"/>
        </w:rPr>
        <w:t>:00</w:t>
      </w:r>
      <w:r w:rsidR="00C60AEE" w:rsidRPr="005C744D">
        <w:rPr>
          <w:sz w:val="22"/>
          <w:szCs w:val="22"/>
          <w:highlight w:val="yellow"/>
        </w:rPr>
        <w:t>:</w:t>
      </w:r>
    </w:p>
    <w:p w14:paraId="13C796BC" w14:textId="082943DD" w:rsidR="00402083" w:rsidRPr="009457DA" w:rsidRDefault="00520611" w:rsidP="005C744D">
      <w:pPr>
        <w:pStyle w:val="Style1"/>
      </w:pPr>
      <w:r w:rsidRPr="009457DA">
        <w:t xml:space="preserve">Daugavpils pilsētas pašvaldības iestādē “Sociālais dienests”, </w:t>
      </w:r>
      <w:r w:rsidRPr="009457DA">
        <w:rPr>
          <w:rStyle w:val="Izteiksmgs"/>
        </w:rPr>
        <w:t>Vienības ielā 8</w:t>
      </w:r>
      <w:r w:rsidRPr="009457DA">
        <w:rPr>
          <w:b/>
        </w:rPr>
        <w:t>,</w:t>
      </w:r>
      <w:r w:rsidRPr="009457DA">
        <w:t xml:space="preserve"> Daugavpilī, LV-5401 (ieeja no Kr.Valdemāra ielas puses), </w:t>
      </w:r>
      <w:r w:rsidRPr="009457DA">
        <w:rPr>
          <w:b/>
        </w:rPr>
        <w:t>ievietojot piedāvājumu pastkastītē</w:t>
      </w:r>
      <w:r w:rsidRPr="009457DA">
        <w:t xml:space="preserve"> pie ieejas durvīm. Piedāvājumam jābūt slēgtā aploksnē ar norādi “Maināmo paklāju nomas un servisa pakalpojumu sniegšana Daugavpils pilsētas pašvaldības iestādei “Sociālais dienests””, ID Nr. DPPISD 202</w:t>
      </w:r>
      <w:r w:rsidR="005C744D">
        <w:t>2</w:t>
      </w:r>
      <w:r w:rsidRPr="009457DA">
        <w:t>/</w:t>
      </w:r>
      <w:r w:rsidR="00460EEC">
        <w:t>31</w:t>
      </w:r>
      <w:r w:rsidR="005C744D">
        <w:t xml:space="preserve"> </w:t>
      </w:r>
      <w:r w:rsidRPr="009457DA">
        <w:t>un pretendenta rekvizītiem.</w:t>
      </w:r>
    </w:p>
    <w:p w14:paraId="4F1458DF" w14:textId="26C24F35" w:rsidR="005E00CE" w:rsidRPr="009457DA" w:rsidRDefault="00B56F40" w:rsidP="005C744D">
      <w:pPr>
        <w:pStyle w:val="Style1"/>
      </w:pPr>
      <w:r w:rsidRPr="009457DA">
        <w:t>a</w:t>
      </w:r>
      <w:r w:rsidR="005E00CE" w:rsidRPr="009457DA">
        <w:t xml:space="preserve">tsūtot </w:t>
      </w:r>
      <w:r w:rsidR="005E00CE" w:rsidRPr="009457DA">
        <w:rPr>
          <w:b/>
        </w:rPr>
        <w:t>ar paroli aizsargāt</w:t>
      </w:r>
      <w:r w:rsidR="00C60AEE" w:rsidRPr="009457DA">
        <w:rPr>
          <w:b/>
        </w:rPr>
        <w:t>u</w:t>
      </w:r>
      <w:r w:rsidR="005E00CE" w:rsidRPr="009457DA">
        <w:t xml:space="preserve"> un ar drošu elektronisko parakstu parakstītu failu</w:t>
      </w:r>
      <w:r w:rsidR="00C60AEE" w:rsidRPr="009457DA">
        <w:t xml:space="preserve"> – </w:t>
      </w:r>
      <w:r w:rsidR="005E00CE" w:rsidRPr="009457DA">
        <w:t>piedāvājumu</w:t>
      </w:r>
      <w:r w:rsidR="00660E9D" w:rsidRPr="009457DA">
        <w:t xml:space="preserve"> </w:t>
      </w:r>
      <w:r w:rsidR="005E00CE" w:rsidRPr="009457DA">
        <w:t>uz e-pastu</w:t>
      </w:r>
      <w:r w:rsidR="00E93371" w:rsidRPr="009457DA">
        <w:t>:</w:t>
      </w:r>
      <w:r w:rsidR="005E00CE" w:rsidRPr="009457DA">
        <w:t xml:space="preserve"> </w:t>
      </w:r>
      <w:hyperlink r:id="rId10" w:history="1">
        <w:r w:rsidR="005F7454" w:rsidRPr="009457DA">
          <w:rPr>
            <w:rStyle w:val="Hipersaite"/>
            <w:color w:val="auto"/>
          </w:rPr>
          <w:t>socd@socd.lv</w:t>
        </w:r>
      </w:hyperlink>
      <w:r w:rsidR="005E00CE" w:rsidRPr="009457DA">
        <w:t xml:space="preserve">. Šajā gadījumā pretendents </w:t>
      </w:r>
      <w:r w:rsidR="0096730B" w:rsidRPr="009457DA">
        <w:t>nosūta</w:t>
      </w:r>
      <w:r w:rsidR="005E00CE" w:rsidRPr="009457DA">
        <w:t xml:space="preserve"> paroli no faila</w:t>
      </w:r>
      <w:r w:rsidR="00650C73" w:rsidRPr="009457DA">
        <w:t xml:space="preserve"> </w:t>
      </w:r>
      <w:r w:rsidR="005E00CE" w:rsidRPr="005C744D">
        <w:rPr>
          <w:highlight w:val="yellow"/>
        </w:rPr>
        <w:t>20</w:t>
      </w:r>
      <w:r w:rsidR="00402083" w:rsidRPr="005C744D">
        <w:rPr>
          <w:highlight w:val="yellow"/>
        </w:rPr>
        <w:t>2</w:t>
      </w:r>
      <w:r w:rsidR="005C744D" w:rsidRPr="005C744D">
        <w:rPr>
          <w:highlight w:val="yellow"/>
        </w:rPr>
        <w:t>2</w:t>
      </w:r>
      <w:r w:rsidR="005E00CE" w:rsidRPr="005C744D">
        <w:rPr>
          <w:highlight w:val="yellow"/>
        </w:rPr>
        <w:t>.gada</w:t>
      </w:r>
      <w:r w:rsidR="00393D19" w:rsidRPr="005C744D">
        <w:rPr>
          <w:highlight w:val="yellow"/>
        </w:rPr>
        <w:t xml:space="preserve"> </w:t>
      </w:r>
      <w:r w:rsidR="008A766C" w:rsidRPr="005C744D">
        <w:rPr>
          <w:highlight w:val="yellow"/>
        </w:rPr>
        <w:t>1</w:t>
      </w:r>
      <w:r w:rsidR="00460EEC">
        <w:rPr>
          <w:highlight w:val="yellow"/>
        </w:rPr>
        <w:t>9</w:t>
      </w:r>
      <w:r w:rsidR="00402083" w:rsidRPr="005C744D">
        <w:rPr>
          <w:highlight w:val="yellow"/>
        </w:rPr>
        <w:t>.august</w:t>
      </w:r>
      <w:r w:rsidR="00520611" w:rsidRPr="005C744D">
        <w:rPr>
          <w:highlight w:val="yellow"/>
        </w:rPr>
        <w:t>ā</w:t>
      </w:r>
      <w:r w:rsidR="001727A7" w:rsidRPr="005C744D">
        <w:rPr>
          <w:highlight w:val="yellow"/>
        </w:rPr>
        <w:t xml:space="preserve"> </w:t>
      </w:r>
      <w:r w:rsidR="005E00CE" w:rsidRPr="005C744D">
        <w:rPr>
          <w:highlight w:val="yellow"/>
        </w:rPr>
        <w:t xml:space="preserve">no plkst. </w:t>
      </w:r>
      <w:r w:rsidR="009B3447" w:rsidRPr="005C744D">
        <w:rPr>
          <w:highlight w:val="yellow"/>
        </w:rPr>
        <w:t>10</w:t>
      </w:r>
      <w:r w:rsidR="005E00CE" w:rsidRPr="005C744D">
        <w:rPr>
          <w:highlight w:val="yellow"/>
        </w:rPr>
        <w:t xml:space="preserve">:00 līdz plkst. </w:t>
      </w:r>
      <w:r w:rsidR="009B3447" w:rsidRPr="005C744D">
        <w:rPr>
          <w:highlight w:val="yellow"/>
        </w:rPr>
        <w:t>10</w:t>
      </w:r>
      <w:r w:rsidR="005E00CE" w:rsidRPr="005C744D">
        <w:rPr>
          <w:highlight w:val="yellow"/>
        </w:rPr>
        <w:t>:30</w:t>
      </w:r>
      <w:r w:rsidR="005E00CE" w:rsidRPr="009457DA">
        <w:t xml:space="preserve"> (uz e-pastu</w:t>
      </w:r>
      <w:r w:rsidR="00E93371" w:rsidRPr="009457DA">
        <w:t>:</w:t>
      </w:r>
      <w:r w:rsidR="005E00CE" w:rsidRPr="009457DA">
        <w:t xml:space="preserve"> </w:t>
      </w:r>
      <w:hyperlink r:id="rId11" w:history="1">
        <w:r w:rsidR="005C744D" w:rsidRPr="00380E82">
          <w:rPr>
            <w:rStyle w:val="Hipersaite"/>
          </w:rPr>
          <w:t>tatjana.krasevska@socd.lv</w:t>
        </w:r>
      </w:hyperlink>
      <w:r w:rsidR="005E00CE" w:rsidRPr="009457DA">
        <w:t>).</w:t>
      </w:r>
    </w:p>
    <w:p w14:paraId="16CF1097" w14:textId="4467180C" w:rsidR="00520611" w:rsidRPr="009457DA" w:rsidRDefault="00520611" w:rsidP="005C744D">
      <w:pPr>
        <w:pStyle w:val="Style1"/>
        <w:numPr>
          <w:ilvl w:val="0"/>
          <w:numId w:val="0"/>
        </w:numPr>
        <w:ind w:left="792"/>
      </w:pPr>
    </w:p>
    <w:p w14:paraId="38C4CB0B" w14:textId="4CFB6766" w:rsidR="001803A9" w:rsidRPr="001803A9" w:rsidRDefault="001803A9" w:rsidP="001803A9">
      <w:pPr>
        <w:widowControl w:val="0"/>
        <w:tabs>
          <w:tab w:val="left" w:pos="993"/>
        </w:tabs>
        <w:autoSpaceDE w:val="0"/>
        <w:autoSpaceDN w:val="0"/>
        <w:spacing w:before="1"/>
        <w:rPr>
          <w:sz w:val="23"/>
          <w:szCs w:val="22"/>
          <w:lang w:val="lv" w:eastAsia="lv"/>
        </w:rPr>
      </w:pPr>
      <w:r w:rsidRPr="001803A9">
        <w:rPr>
          <w:sz w:val="23"/>
          <w:szCs w:val="22"/>
          <w:lang w:val="lv" w:eastAsia="lv"/>
        </w:rPr>
        <w:t xml:space="preserve">Ziņojums sagatavots </w:t>
      </w:r>
      <w:r w:rsidR="00460EEC">
        <w:rPr>
          <w:sz w:val="23"/>
          <w:szCs w:val="22"/>
          <w:lang w:val="lv" w:eastAsia="lv"/>
        </w:rPr>
        <w:t>16</w:t>
      </w:r>
      <w:r w:rsidR="0039496C">
        <w:rPr>
          <w:sz w:val="23"/>
          <w:szCs w:val="22"/>
          <w:lang w:val="lv" w:eastAsia="lv"/>
        </w:rPr>
        <w:t>.08</w:t>
      </w:r>
      <w:r w:rsidRPr="001803A9">
        <w:rPr>
          <w:sz w:val="23"/>
          <w:szCs w:val="22"/>
          <w:lang w:val="lv" w:eastAsia="lv"/>
        </w:rPr>
        <w:t>.2022.</w:t>
      </w:r>
    </w:p>
    <w:p w14:paraId="70AE34B8" w14:textId="77777777" w:rsidR="001803A9" w:rsidRPr="001803A9" w:rsidRDefault="001803A9" w:rsidP="001803A9">
      <w:pPr>
        <w:widowControl w:val="0"/>
        <w:tabs>
          <w:tab w:val="left" w:pos="7625"/>
        </w:tabs>
        <w:autoSpaceDE w:val="0"/>
        <w:autoSpaceDN w:val="0"/>
        <w:rPr>
          <w:color w:val="000000"/>
          <w:sz w:val="22"/>
          <w:szCs w:val="22"/>
          <w:lang w:val="lv" w:eastAsia="lv"/>
        </w:rPr>
      </w:pPr>
    </w:p>
    <w:p w14:paraId="66295ADF" w14:textId="77777777" w:rsidR="001803A9" w:rsidRPr="001803A9" w:rsidRDefault="001803A9" w:rsidP="001803A9">
      <w:pPr>
        <w:widowControl w:val="0"/>
        <w:tabs>
          <w:tab w:val="left" w:pos="7625"/>
        </w:tabs>
        <w:autoSpaceDE w:val="0"/>
        <w:autoSpaceDN w:val="0"/>
        <w:ind w:left="680"/>
        <w:rPr>
          <w:color w:val="000000"/>
          <w:sz w:val="22"/>
          <w:szCs w:val="22"/>
          <w:lang w:val="lv" w:eastAsia="lv"/>
        </w:rPr>
      </w:pPr>
      <w:r w:rsidRPr="001803A9">
        <w:rPr>
          <w:color w:val="000000"/>
          <w:sz w:val="22"/>
          <w:szCs w:val="22"/>
          <w:lang w:val="lv" w:eastAsia="lv"/>
        </w:rPr>
        <w:t>Komisijas priekšsēdētājs</w:t>
      </w:r>
      <w:r w:rsidRPr="001803A9">
        <w:rPr>
          <w:color w:val="000000"/>
          <w:sz w:val="22"/>
          <w:szCs w:val="22"/>
          <w:lang w:val="lv" w:eastAsia="lv"/>
        </w:rPr>
        <w:tab/>
        <w:t>O.Daļecka</w:t>
      </w:r>
    </w:p>
    <w:p w14:paraId="5B9009BB" w14:textId="77777777" w:rsidR="001803A9" w:rsidRPr="001803A9" w:rsidRDefault="001803A9" w:rsidP="001803A9">
      <w:pPr>
        <w:widowControl w:val="0"/>
        <w:tabs>
          <w:tab w:val="left" w:pos="7625"/>
        </w:tabs>
        <w:autoSpaceDE w:val="0"/>
        <w:autoSpaceDN w:val="0"/>
        <w:ind w:left="680"/>
        <w:rPr>
          <w:color w:val="000000"/>
          <w:sz w:val="22"/>
          <w:szCs w:val="22"/>
          <w:lang w:val="lv" w:eastAsia="lv"/>
        </w:rPr>
      </w:pPr>
    </w:p>
    <w:p w14:paraId="3FD23A47" w14:textId="4487646F" w:rsidR="001803A9" w:rsidRPr="001803A9" w:rsidRDefault="001803A9" w:rsidP="001803A9">
      <w:pPr>
        <w:widowControl w:val="0"/>
        <w:tabs>
          <w:tab w:val="left" w:pos="7625"/>
        </w:tabs>
        <w:autoSpaceDE w:val="0"/>
        <w:autoSpaceDN w:val="0"/>
        <w:ind w:left="680"/>
        <w:rPr>
          <w:color w:val="000000"/>
          <w:sz w:val="22"/>
          <w:szCs w:val="22"/>
          <w:lang w:val="lv" w:eastAsia="lv"/>
        </w:rPr>
      </w:pPr>
      <w:r w:rsidRPr="001803A9">
        <w:rPr>
          <w:color w:val="000000"/>
          <w:sz w:val="22"/>
          <w:szCs w:val="22"/>
          <w:lang w:val="lv" w:eastAsia="lv"/>
        </w:rPr>
        <w:t>Komisijas priekšsēdētāja vietnieks</w:t>
      </w:r>
      <w:r w:rsidRPr="001803A9">
        <w:rPr>
          <w:color w:val="000000"/>
          <w:sz w:val="22"/>
          <w:szCs w:val="22"/>
          <w:lang w:val="lv" w:eastAsia="lv"/>
        </w:rPr>
        <w:tab/>
      </w:r>
      <w:r w:rsidR="00460EEC">
        <w:rPr>
          <w:color w:val="000000"/>
          <w:sz w:val="22"/>
          <w:szCs w:val="22"/>
          <w:lang w:val="lv" w:eastAsia="lv"/>
        </w:rPr>
        <w:t>V.Loginovs</w:t>
      </w:r>
    </w:p>
    <w:p w14:paraId="7F128C7B" w14:textId="77777777" w:rsidR="001803A9" w:rsidRPr="001803A9" w:rsidRDefault="001803A9" w:rsidP="001803A9">
      <w:pPr>
        <w:widowControl w:val="0"/>
        <w:tabs>
          <w:tab w:val="left" w:pos="7625"/>
        </w:tabs>
        <w:autoSpaceDE w:val="0"/>
        <w:autoSpaceDN w:val="0"/>
        <w:ind w:left="680"/>
        <w:rPr>
          <w:color w:val="000000"/>
          <w:sz w:val="22"/>
          <w:szCs w:val="22"/>
          <w:lang w:val="lv" w:eastAsia="lv"/>
        </w:rPr>
      </w:pPr>
      <w:r w:rsidRPr="001803A9">
        <w:rPr>
          <w:color w:val="000000"/>
          <w:sz w:val="22"/>
          <w:szCs w:val="22"/>
          <w:lang w:val="lv" w:eastAsia="lv"/>
        </w:rPr>
        <w:tab/>
      </w:r>
    </w:p>
    <w:p w14:paraId="05A450F5" w14:textId="77777777" w:rsidR="001803A9" w:rsidRPr="001803A9" w:rsidRDefault="001803A9" w:rsidP="001803A9">
      <w:pPr>
        <w:widowControl w:val="0"/>
        <w:tabs>
          <w:tab w:val="left" w:pos="7625"/>
        </w:tabs>
        <w:autoSpaceDE w:val="0"/>
        <w:autoSpaceDN w:val="0"/>
        <w:ind w:left="680"/>
        <w:rPr>
          <w:color w:val="000000"/>
          <w:sz w:val="22"/>
          <w:szCs w:val="22"/>
          <w:lang w:val="lv" w:eastAsia="lv"/>
        </w:rPr>
      </w:pPr>
      <w:r w:rsidRPr="001803A9">
        <w:rPr>
          <w:color w:val="000000"/>
          <w:sz w:val="22"/>
          <w:szCs w:val="22"/>
          <w:lang w:val="lv" w:eastAsia="lv"/>
        </w:rPr>
        <w:t>Komisijas</w:t>
      </w:r>
      <w:r w:rsidRPr="001803A9">
        <w:rPr>
          <w:color w:val="000000"/>
          <w:spacing w:val="-3"/>
          <w:sz w:val="22"/>
          <w:szCs w:val="22"/>
          <w:lang w:val="lv" w:eastAsia="lv"/>
        </w:rPr>
        <w:t xml:space="preserve"> </w:t>
      </w:r>
      <w:r w:rsidRPr="001803A9">
        <w:rPr>
          <w:color w:val="000000"/>
          <w:sz w:val="22"/>
          <w:szCs w:val="22"/>
          <w:lang w:val="lv" w:eastAsia="lv"/>
        </w:rPr>
        <w:t>locekļi:</w:t>
      </w:r>
      <w:r w:rsidRPr="001803A9">
        <w:rPr>
          <w:color w:val="000000"/>
          <w:sz w:val="22"/>
          <w:szCs w:val="22"/>
          <w:lang w:val="lv" w:eastAsia="lv"/>
        </w:rPr>
        <w:tab/>
        <w:t>T.Kraševska</w:t>
      </w:r>
    </w:p>
    <w:p w14:paraId="0BC28DAA" w14:textId="77777777" w:rsidR="001803A9" w:rsidRPr="001803A9" w:rsidRDefault="001803A9" w:rsidP="001803A9">
      <w:pPr>
        <w:widowControl w:val="0"/>
        <w:tabs>
          <w:tab w:val="left" w:pos="7625"/>
        </w:tabs>
        <w:autoSpaceDE w:val="0"/>
        <w:autoSpaceDN w:val="0"/>
        <w:spacing w:before="1"/>
        <w:rPr>
          <w:color w:val="000000"/>
          <w:sz w:val="22"/>
          <w:szCs w:val="22"/>
          <w:lang w:val="lv" w:eastAsia="lv"/>
        </w:rPr>
      </w:pPr>
    </w:p>
    <w:p w14:paraId="41C17140" w14:textId="7F1C0259" w:rsidR="001803A9" w:rsidRDefault="001803A9" w:rsidP="001803A9">
      <w:pPr>
        <w:widowControl w:val="0"/>
        <w:autoSpaceDE w:val="0"/>
        <w:autoSpaceDN w:val="0"/>
        <w:spacing w:line="480" w:lineRule="auto"/>
        <w:ind w:left="7626"/>
        <w:rPr>
          <w:color w:val="000000"/>
          <w:sz w:val="22"/>
          <w:szCs w:val="22"/>
          <w:lang w:val="lv" w:eastAsia="lv"/>
        </w:rPr>
      </w:pPr>
      <w:r w:rsidRPr="001803A9">
        <w:rPr>
          <w:color w:val="000000"/>
          <w:sz w:val="22"/>
          <w:szCs w:val="22"/>
          <w:lang w:val="lv" w:eastAsia="lv"/>
        </w:rPr>
        <w:t>D.Umbraško</w:t>
      </w:r>
    </w:p>
    <w:p w14:paraId="709309B7" w14:textId="67CC7A1B" w:rsidR="00814208" w:rsidRPr="001803A9" w:rsidRDefault="00814208" w:rsidP="001803A9">
      <w:pPr>
        <w:widowControl w:val="0"/>
        <w:autoSpaceDE w:val="0"/>
        <w:autoSpaceDN w:val="0"/>
        <w:spacing w:line="480" w:lineRule="auto"/>
        <w:ind w:left="7626"/>
        <w:rPr>
          <w:color w:val="000000"/>
          <w:sz w:val="22"/>
          <w:szCs w:val="22"/>
          <w:lang w:val="lv" w:eastAsia="lv"/>
        </w:rPr>
      </w:pPr>
      <w:r>
        <w:rPr>
          <w:color w:val="000000"/>
          <w:sz w:val="22"/>
          <w:szCs w:val="22"/>
          <w:lang w:val="lv" w:eastAsia="lv"/>
        </w:rPr>
        <w:t>L.Gadzāne</w:t>
      </w:r>
    </w:p>
    <w:p w14:paraId="35226A75" w14:textId="77777777" w:rsidR="001803A9" w:rsidRPr="001803A9" w:rsidRDefault="001803A9" w:rsidP="001803A9">
      <w:pPr>
        <w:widowControl w:val="0"/>
        <w:autoSpaceDE w:val="0"/>
        <w:autoSpaceDN w:val="0"/>
        <w:spacing w:line="480" w:lineRule="auto"/>
        <w:ind w:left="7626"/>
        <w:rPr>
          <w:color w:val="000000"/>
          <w:sz w:val="22"/>
          <w:szCs w:val="22"/>
          <w:lang w:val="lv" w:eastAsia="lv"/>
        </w:rPr>
      </w:pPr>
      <w:r w:rsidRPr="001803A9">
        <w:rPr>
          <w:color w:val="000000"/>
          <w:sz w:val="22"/>
          <w:szCs w:val="22"/>
          <w:lang w:val="lv" w:eastAsia="lv"/>
        </w:rPr>
        <w:t>I.Trifonova</w:t>
      </w:r>
    </w:p>
    <w:p w14:paraId="2F192894" w14:textId="709EFECC" w:rsidR="001803A9" w:rsidRPr="001803A9" w:rsidRDefault="001803A9" w:rsidP="001803A9">
      <w:pPr>
        <w:widowControl w:val="0"/>
        <w:autoSpaceDE w:val="0"/>
        <w:autoSpaceDN w:val="0"/>
        <w:spacing w:line="480" w:lineRule="auto"/>
        <w:ind w:left="7200" w:firstLine="426"/>
        <w:rPr>
          <w:color w:val="000000"/>
          <w:sz w:val="22"/>
          <w:szCs w:val="22"/>
          <w:lang w:val="lv" w:eastAsia="lv"/>
        </w:rPr>
        <w:sectPr w:rsidR="001803A9" w:rsidRPr="001803A9" w:rsidSect="007A5AE4">
          <w:footerReference w:type="default" r:id="rId12"/>
          <w:pgSz w:w="11910" w:h="16840"/>
          <w:pgMar w:top="1040" w:right="711" w:bottom="760" w:left="1020" w:header="0" w:footer="578" w:gutter="0"/>
          <w:cols w:space="720"/>
        </w:sectPr>
      </w:pPr>
      <w:r w:rsidRPr="001803A9">
        <w:rPr>
          <w:color w:val="000000"/>
          <w:sz w:val="22"/>
          <w:szCs w:val="22"/>
          <w:lang w:val="lv" w:eastAsia="lv"/>
        </w:rPr>
        <w:t>M.Liniņ</w:t>
      </w:r>
      <w:r w:rsidR="00C21FFB">
        <w:rPr>
          <w:color w:val="000000"/>
          <w:sz w:val="22"/>
          <w:szCs w:val="22"/>
          <w:lang w:val="lv" w:eastAsia="lv"/>
        </w:rPr>
        <w:t>a</w:t>
      </w:r>
    </w:p>
    <w:p w14:paraId="297EBA35" w14:textId="7183FD20" w:rsidR="00520611" w:rsidRDefault="00520611" w:rsidP="001803A9">
      <w:pPr>
        <w:jc w:val="right"/>
        <w:rPr>
          <w:sz w:val="22"/>
          <w:szCs w:val="22"/>
          <w:lang w:val="lv-LV"/>
        </w:rPr>
      </w:pPr>
      <w:r w:rsidRPr="009457DA">
        <w:rPr>
          <w:sz w:val="22"/>
          <w:szCs w:val="22"/>
          <w:lang w:val="lv-LV"/>
        </w:rPr>
        <w:lastRenderedPageBreak/>
        <w:t>1.pielikums</w:t>
      </w:r>
    </w:p>
    <w:p w14:paraId="7DBA3F45" w14:textId="77777777" w:rsidR="00520611" w:rsidRPr="009457DA" w:rsidRDefault="00520611" w:rsidP="00C56F3C">
      <w:pPr>
        <w:pStyle w:val="Virsraksts3"/>
        <w:spacing w:before="1"/>
        <w:rPr>
          <w:rFonts w:ascii="Times New Roman" w:hAnsi="Times New Roman" w:cs="Times New Roman"/>
          <w:sz w:val="22"/>
          <w:szCs w:val="22"/>
          <w:lang w:val="lv-LV"/>
        </w:rPr>
      </w:pPr>
    </w:p>
    <w:p w14:paraId="6D1A26DC" w14:textId="77777777" w:rsidR="00520611" w:rsidRPr="009457DA" w:rsidRDefault="00520611" w:rsidP="00520611">
      <w:pPr>
        <w:pStyle w:val="Virsraksts3"/>
        <w:spacing w:before="1"/>
        <w:jc w:val="center"/>
        <w:rPr>
          <w:rFonts w:ascii="Times New Roman" w:hAnsi="Times New Roman" w:cs="Times New Roman"/>
          <w:sz w:val="22"/>
          <w:szCs w:val="22"/>
          <w:lang w:val="lv-LV"/>
        </w:rPr>
      </w:pPr>
      <w:r w:rsidRPr="009457DA">
        <w:rPr>
          <w:rFonts w:ascii="Times New Roman" w:hAnsi="Times New Roman" w:cs="Times New Roman"/>
          <w:sz w:val="22"/>
          <w:szCs w:val="22"/>
          <w:lang w:val="lv-LV"/>
        </w:rPr>
        <w:t>TEHNISKĀ SPECIFIKĀCIJA IEPIRKUMĀ</w:t>
      </w:r>
    </w:p>
    <w:p w14:paraId="639CBA4F" w14:textId="036CEF5F" w:rsidR="00520611" w:rsidRDefault="00520611" w:rsidP="00C56F3C">
      <w:pPr>
        <w:jc w:val="center"/>
        <w:rPr>
          <w:b/>
          <w:sz w:val="22"/>
          <w:szCs w:val="22"/>
          <w:lang w:val="lv-LV"/>
        </w:rPr>
      </w:pPr>
      <w:r w:rsidRPr="009457DA">
        <w:rPr>
          <w:b/>
          <w:sz w:val="22"/>
          <w:szCs w:val="22"/>
          <w:lang w:val="lv-LV"/>
        </w:rPr>
        <w:t>“Maināmo paklāju nomas un servisa pakalpojumu sniegšana Daugavpils pilsētas pašvaldības iestādei “Sociālais dienests””, ID Nr. DPPISD 202</w:t>
      </w:r>
      <w:r w:rsidR="001803A9">
        <w:rPr>
          <w:b/>
          <w:sz w:val="22"/>
          <w:szCs w:val="22"/>
          <w:lang w:val="lv-LV"/>
        </w:rPr>
        <w:t>2</w:t>
      </w:r>
      <w:r w:rsidRPr="009457DA">
        <w:rPr>
          <w:b/>
          <w:sz w:val="22"/>
          <w:szCs w:val="22"/>
          <w:lang w:val="lv-LV"/>
        </w:rPr>
        <w:t>/</w:t>
      </w:r>
      <w:r w:rsidR="00460EEC">
        <w:rPr>
          <w:b/>
          <w:sz w:val="22"/>
          <w:szCs w:val="22"/>
          <w:lang w:val="lv-LV"/>
        </w:rPr>
        <w:t>31</w:t>
      </w:r>
    </w:p>
    <w:p w14:paraId="63D7C574" w14:textId="77777777" w:rsidR="00C56F3C" w:rsidRPr="00C56F3C" w:rsidRDefault="00C56F3C" w:rsidP="00C56F3C">
      <w:pPr>
        <w:jc w:val="center"/>
        <w:rPr>
          <w:b/>
          <w:sz w:val="22"/>
          <w:szCs w:val="22"/>
          <w:lang w:val="lv-LV"/>
        </w:rPr>
      </w:pPr>
    </w:p>
    <w:p w14:paraId="018E4DBF" w14:textId="7C3B2282" w:rsidR="00520611" w:rsidRPr="00286E08" w:rsidRDefault="00520611" w:rsidP="00936133">
      <w:pPr>
        <w:pStyle w:val="Sarakstarindkopa"/>
        <w:widowControl w:val="0"/>
        <w:numPr>
          <w:ilvl w:val="0"/>
          <w:numId w:val="24"/>
        </w:numPr>
        <w:tabs>
          <w:tab w:val="left" w:pos="902"/>
          <w:tab w:val="left" w:pos="8505"/>
        </w:tabs>
        <w:autoSpaceDE w:val="0"/>
        <w:autoSpaceDN w:val="0"/>
        <w:spacing w:after="240"/>
        <w:ind w:left="284" w:right="-2" w:hanging="284"/>
        <w:jc w:val="both"/>
      </w:pPr>
      <w:r w:rsidRPr="00286E08">
        <w:rPr>
          <w:bCs/>
          <w:sz w:val="22"/>
          <w:szCs w:val="22"/>
        </w:rPr>
        <w:t xml:space="preserve">Izpildītājs sniedz Daugavpils pilsētas pašvaldības iestādei “Sociālais dienests” </w:t>
      </w:r>
      <w:r w:rsidRPr="00286E08">
        <w:rPr>
          <w:bCs/>
          <w:sz w:val="22"/>
        </w:rPr>
        <w:t>maināmo paklāju nomas un servisa pakalpojumu, kurā ietilpst</w:t>
      </w:r>
      <w:r w:rsidRPr="00286E08">
        <w:rPr>
          <w:sz w:val="22"/>
        </w:rPr>
        <w:t xml:space="preserve"> neilona un mikrošķiedras paklāju piegāde, tīrīšana un nomaiņa, ievērojot šādas</w:t>
      </w:r>
      <w:r w:rsidRPr="00286E08">
        <w:rPr>
          <w:spacing w:val="-11"/>
          <w:sz w:val="22"/>
        </w:rPr>
        <w:t xml:space="preserve"> </w:t>
      </w:r>
      <w:r w:rsidRPr="00286E08">
        <w:rPr>
          <w:sz w:val="22"/>
        </w:rPr>
        <w:t>prasības:</w:t>
      </w:r>
    </w:p>
    <w:tbl>
      <w:tblPr>
        <w:tblStyle w:val="TableNormal"/>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6"/>
        <w:gridCol w:w="2835"/>
        <w:gridCol w:w="3402"/>
      </w:tblGrid>
      <w:tr w:rsidR="00520611" w:rsidRPr="009457DA" w14:paraId="1DB80536" w14:textId="77777777" w:rsidTr="00487DD3">
        <w:trPr>
          <w:trHeight w:val="251"/>
        </w:trPr>
        <w:tc>
          <w:tcPr>
            <w:tcW w:w="709" w:type="dxa"/>
            <w:shd w:val="clear" w:color="auto" w:fill="F2F2F2" w:themeFill="background1" w:themeFillShade="F2"/>
            <w:vAlign w:val="center"/>
          </w:tcPr>
          <w:p w14:paraId="4B4955FA" w14:textId="77777777" w:rsidR="00520611" w:rsidRPr="009457DA" w:rsidRDefault="00520611" w:rsidP="00487DD3">
            <w:pPr>
              <w:pStyle w:val="TableParagraph"/>
              <w:spacing w:line="232" w:lineRule="exact"/>
              <w:jc w:val="center"/>
              <w:rPr>
                <w:rFonts w:ascii="Times New Roman" w:hAnsi="Times New Roman" w:cs="Times New Roman"/>
                <w:b/>
                <w:lang w:val="lv-LV"/>
              </w:rPr>
            </w:pPr>
            <w:r w:rsidRPr="009457DA">
              <w:rPr>
                <w:rFonts w:ascii="Times New Roman" w:hAnsi="Times New Roman" w:cs="Times New Roman"/>
                <w:b/>
                <w:lang w:val="lv-LV"/>
              </w:rPr>
              <w:t>Nr.</w:t>
            </w:r>
          </w:p>
          <w:p w14:paraId="57743D80" w14:textId="77777777" w:rsidR="00520611" w:rsidRPr="009457DA" w:rsidRDefault="00520611" w:rsidP="00487DD3">
            <w:pPr>
              <w:pStyle w:val="TableParagraph"/>
              <w:spacing w:line="232" w:lineRule="exact"/>
              <w:jc w:val="center"/>
              <w:rPr>
                <w:rFonts w:ascii="Times New Roman" w:hAnsi="Times New Roman" w:cs="Times New Roman"/>
                <w:b/>
                <w:lang w:val="lv-LV"/>
              </w:rPr>
            </w:pPr>
            <w:r w:rsidRPr="009457DA">
              <w:rPr>
                <w:rFonts w:ascii="Times New Roman" w:hAnsi="Times New Roman" w:cs="Times New Roman"/>
                <w:b/>
                <w:lang w:val="lv-LV"/>
              </w:rPr>
              <w:t>p.k.</w:t>
            </w:r>
          </w:p>
        </w:tc>
        <w:tc>
          <w:tcPr>
            <w:tcW w:w="2126" w:type="dxa"/>
            <w:shd w:val="clear" w:color="auto" w:fill="F2F2F2" w:themeFill="background1" w:themeFillShade="F2"/>
            <w:vAlign w:val="center"/>
          </w:tcPr>
          <w:p w14:paraId="21682919" w14:textId="77777777" w:rsidR="00520611" w:rsidRPr="009457DA" w:rsidRDefault="00520611" w:rsidP="00487DD3">
            <w:pPr>
              <w:pStyle w:val="TableParagraph"/>
              <w:spacing w:line="232" w:lineRule="exact"/>
              <w:jc w:val="center"/>
              <w:rPr>
                <w:rFonts w:ascii="Times New Roman" w:hAnsi="Times New Roman" w:cs="Times New Roman"/>
                <w:b/>
                <w:lang w:val="lv-LV"/>
              </w:rPr>
            </w:pPr>
            <w:r w:rsidRPr="009457DA">
              <w:rPr>
                <w:rFonts w:ascii="Times New Roman" w:hAnsi="Times New Roman" w:cs="Times New Roman"/>
                <w:b/>
                <w:lang w:val="lv-LV"/>
              </w:rPr>
              <w:t>Adrese</w:t>
            </w:r>
          </w:p>
        </w:tc>
        <w:tc>
          <w:tcPr>
            <w:tcW w:w="6237" w:type="dxa"/>
            <w:gridSpan w:val="2"/>
            <w:shd w:val="clear" w:color="auto" w:fill="F2F2F2" w:themeFill="background1" w:themeFillShade="F2"/>
            <w:vAlign w:val="center"/>
          </w:tcPr>
          <w:p w14:paraId="33FD7681" w14:textId="77777777" w:rsidR="00520611" w:rsidRPr="009457DA" w:rsidRDefault="00520611" w:rsidP="00487DD3">
            <w:pPr>
              <w:pStyle w:val="TableParagraph"/>
              <w:spacing w:line="232" w:lineRule="exact"/>
              <w:ind w:left="3"/>
              <w:jc w:val="center"/>
              <w:rPr>
                <w:rFonts w:ascii="Times New Roman" w:hAnsi="Times New Roman" w:cs="Times New Roman"/>
                <w:b/>
                <w:lang w:val="lv-LV"/>
              </w:rPr>
            </w:pPr>
            <w:r w:rsidRPr="009457DA">
              <w:rPr>
                <w:rFonts w:ascii="Times New Roman" w:hAnsi="Times New Roman" w:cs="Times New Roman"/>
                <w:b/>
                <w:lang w:val="lv-LV"/>
              </w:rPr>
              <w:t>Pakalpojuma prasības</w:t>
            </w:r>
          </w:p>
        </w:tc>
      </w:tr>
      <w:tr w:rsidR="00520611" w:rsidRPr="009457DA" w14:paraId="31932792" w14:textId="77777777" w:rsidTr="00624E9B">
        <w:trPr>
          <w:trHeight w:val="283"/>
        </w:trPr>
        <w:tc>
          <w:tcPr>
            <w:tcW w:w="709" w:type="dxa"/>
            <w:vMerge w:val="restart"/>
            <w:vAlign w:val="center"/>
          </w:tcPr>
          <w:p w14:paraId="37ACB3FF" w14:textId="77777777" w:rsidR="00520611" w:rsidRPr="009457DA" w:rsidRDefault="00520611" w:rsidP="00487DD3">
            <w:pPr>
              <w:pStyle w:val="TableParagraph"/>
              <w:spacing w:before="1"/>
              <w:jc w:val="center"/>
              <w:rPr>
                <w:rFonts w:ascii="Times New Roman" w:hAnsi="Times New Roman" w:cs="Times New Roman"/>
                <w:lang w:val="lv-LV"/>
              </w:rPr>
            </w:pPr>
            <w:r w:rsidRPr="009457DA">
              <w:rPr>
                <w:rFonts w:ascii="Times New Roman" w:hAnsi="Times New Roman" w:cs="Times New Roman"/>
                <w:lang w:val="lv-LV"/>
              </w:rPr>
              <w:t>1.</w:t>
            </w:r>
          </w:p>
        </w:tc>
        <w:tc>
          <w:tcPr>
            <w:tcW w:w="2126" w:type="dxa"/>
            <w:vMerge w:val="restart"/>
          </w:tcPr>
          <w:p w14:paraId="77820D22" w14:textId="77777777" w:rsidR="00520611" w:rsidRPr="009457DA" w:rsidRDefault="00520611" w:rsidP="00487DD3">
            <w:pPr>
              <w:pStyle w:val="TableParagraph"/>
              <w:ind w:left="57" w:right="57"/>
              <w:rPr>
                <w:rFonts w:ascii="Times New Roman" w:hAnsi="Times New Roman" w:cs="Times New Roman"/>
                <w:lang w:val="lv-LV"/>
              </w:rPr>
            </w:pPr>
          </w:p>
          <w:p w14:paraId="533EC6D7" w14:textId="77777777" w:rsidR="00520611" w:rsidRPr="009457DA" w:rsidRDefault="00520611" w:rsidP="00487DD3">
            <w:pPr>
              <w:pStyle w:val="TableParagraph"/>
              <w:ind w:left="57" w:right="57"/>
              <w:rPr>
                <w:rFonts w:ascii="Times New Roman" w:hAnsi="Times New Roman" w:cs="Times New Roman"/>
                <w:lang w:val="lv-LV"/>
              </w:rPr>
            </w:pPr>
          </w:p>
          <w:p w14:paraId="2A5EF8C1" w14:textId="77777777" w:rsidR="00520611" w:rsidRPr="009457DA" w:rsidRDefault="00520611" w:rsidP="00487DD3">
            <w:pPr>
              <w:pStyle w:val="TableParagraph"/>
              <w:ind w:left="57" w:right="57"/>
              <w:rPr>
                <w:rFonts w:ascii="Times New Roman" w:hAnsi="Times New Roman" w:cs="Times New Roman"/>
                <w:lang w:val="lv-LV"/>
              </w:rPr>
            </w:pPr>
          </w:p>
          <w:p w14:paraId="1879C501" w14:textId="77777777" w:rsidR="00520611" w:rsidRPr="009457DA" w:rsidRDefault="00520611" w:rsidP="00487DD3">
            <w:pPr>
              <w:pStyle w:val="TableParagraph"/>
              <w:ind w:left="57" w:right="57"/>
              <w:rPr>
                <w:rFonts w:ascii="Times New Roman" w:hAnsi="Times New Roman" w:cs="Times New Roman"/>
                <w:lang w:val="lv-LV"/>
              </w:rPr>
            </w:pPr>
          </w:p>
          <w:p w14:paraId="12877662" w14:textId="77777777" w:rsidR="00520611" w:rsidRPr="009457DA" w:rsidRDefault="00520611" w:rsidP="00487DD3">
            <w:pPr>
              <w:pStyle w:val="TableParagraph"/>
              <w:spacing w:before="10"/>
              <w:ind w:left="57" w:right="57"/>
              <w:rPr>
                <w:rFonts w:ascii="Times New Roman" w:hAnsi="Times New Roman" w:cs="Times New Roman"/>
                <w:lang w:val="lv-LV"/>
              </w:rPr>
            </w:pPr>
          </w:p>
          <w:p w14:paraId="71D537DC" w14:textId="77777777" w:rsidR="00520611" w:rsidRPr="009457DA" w:rsidRDefault="00520611" w:rsidP="00487DD3">
            <w:pPr>
              <w:pStyle w:val="TableParagraph"/>
              <w:spacing w:before="5" w:line="223" w:lineRule="auto"/>
              <w:ind w:left="57" w:right="57"/>
              <w:jc w:val="center"/>
              <w:rPr>
                <w:rFonts w:ascii="Times New Roman" w:hAnsi="Times New Roman" w:cs="Times New Roman"/>
                <w:i/>
                <w:iCs/>
                <w:lang w:val="lv-LV"/>
              </w:rPr>
            </w:pPr>
            <w:r w:rsidRPr="009457DA">
              <w:rPr>
                <w:rFonts w:ascii="Times New Roman" w:hAnsi="Times New Roman" w:cs="Times New Roman"/>
                <w:i/>
                <w:iCs/>
                <w:lang w:val="lv-LV"/>
              </w:rPr>
              <w:t>Sociālās palīdzības nodaļa,</w:t>
            </w:r>
          </w:p>
          <w:p w14:paraId="1BCCDDD9" w14:textId="77777777" w:rsidR="00520611" w:rsidRPr="009457DA" w:rsidRDefault="00520611" w:rsidP="00487DD3">
            <w:pPr>
              <w:pStyle w:val="TableParagraph"/>
              <w:spacing w:before="5" w:line="223" w:lineRule="auto"/>
              <w:ind w:left="57" w:right="57"/>
              <w:jc w:val="center"/>
              <w:rPr>
                <w:rFonts w:ascii="Times New Roman" w:hAnsi="Times New Roman" w:cs="Times New Roman"/>
                <w:lang w:val="lv-LV"/>
              </w:rPr>
            </w:pPr>
            <w:r w:rsidRPr="009457DA">
              <w:rPr>
                <w:rFonts w:ascii="Times New Roman" w:hAnsi="Times New Roman" w:cs="Times New Roman"/>
                <w:lang w:val="lv-LV"/>
              </w:rPr>
              <w:t>Lāčplēša iela 39, Daugavpils</w:t>
            </w:r>
          </w:p>
        </w:tc>
        <w:tc>
          <w:tcPr>
            <w:tcW w:w="2835" w:type="dxa"/>
            <w:vAlign w:val="center"/>
          </w:tcPr>
          <w:p w14:paraId="1D67891A"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Izmēri (paklāju izmērs var atšķirties no tehniskajā</w:t>
            </w:r>
          </w:p>
          <w:p w14:paraId="280377EC" w14:textId="77777777" w:rsidR="00520611" w:rsidRPr="009457DA" w:rsidRDefault="00520611" w:rsidP="00487DD3">
            <w:pPr>
              <w:pStyle w:val="TableParagraph"/>
              <w:spacing w:line="248" w:lineRule="exact"/>
              <w:ind w:left="57"/>
              <w:rPr>
                <w:rFonts w:ascii="Times New Roman" w:hAnsi="Times New Roman" w:cs="Times New Roman"/>
                <w:lang w:val="lv-LV"/>
              </w:rPr>
            </w:pPr>
            <w:r w:rsidRPr="009457DA">
              <w:rPr>
                <w:rFonts w:ascii="Times New Roman" w:hAnsi="Times New Roman" w:cs="Times New Roman"/>
                <w:lang w:val="lv-LV"/>
              </w:rPr>
              <w:t>specifikācijā norādītajiem izmēriem ±5 cm)</w:t>
            </w:r>
          </w:p>
        </w:tc>
        <w:tc>
          <w:tcPr>
            <w:tcW w:w="3402" w:type="dxa"/>
            <w:vAlign w:val="center"/>
          </w:tcPr>
          <w:p w14:paraId="281C6B88" w14:textId="77777777" w:rsidR="00520611" w:rsidRPr="009457DA" w:rsidRDefault="00520611" w:rsidP="00487DD3">
            <w:pPr>
              <w:pStyle w:val="TableParagraph"/>
              <w:ind w:left="57"/>
              <w:rPr>
                <w:rFonts w:ascii="Times New Roman" w:hAnsi="Times New Roman" w:cs="Times New Roman"/>
                <w:lang w:val="lv-LV"/>
              </w:rPr>
            </w:pPr>
          </w:p>
          <w:p w14:paraId="65560F3B"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115x200 cm, 2 paklāji</w:t>
            </w:r>
          </w:p>
        </w:tc>
      </w:tr>
      <w:tr w:rsidR="00520611" w:rsidRPr="009457DA" w14:paraId="1EA5DB96" w14:textId="77777777" w:rsidTr="00624E9B">
        <w:trPr>
          <w:trHeight w:val="283"/>
        </w:trPr>
        <w:tc>
          <w:tcPr>
            <w:tcW w:w="709" w:type="dxa"/>
            <w:vMerge/>
            <w:tcBorders>
              <w:top w:val="nil"/>
            </w:tcBorders>
          </w:tcPr>
          <w:p w14:paraId="7561DD69"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4677E906"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013369F8"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Uzbūve:</w:t>
            </w:r>
          </w:p>
        </w:tc>
        <w:tc>
          <w:tcPr>
            <w:tcW w:w="3402" w:type="dxa"/>
            <w:vAlign w:val="center"/>
          </w:tcPr>
          <w:p w14:paraId="2C74F9F4" w14:textId="77777777" w:rsidR="00520611" w:rsidRPr="009457DA" w:rsidRDefault="00520611" w:rsidP="00487DD3">
            <w:pPr>
              <w:pStyle w:val="TableParagraph"/>
              <w:spacing w:line="240" w:lineRule="exact"/>
              <w:ind w:left="57"/>
              <w:rPr>
                <w:rFonts w:ascii="Times New Roman" w:hAnsi="Times New Roman" w:cs="Times New Roman"/>
                <w:lang w:val="lv-LV"/>
              </w:rPr>
            </w:pPr>
            <w:r w:rsidRPr="009457DA">
              <w:rPr>
                <w:rFonts w:ascii="Times New Roman" w:hAnsi="Times New Roman" w:cs="Times New Roman"/>
                <w:lang w:val="lv-LV"/>
              </w:rPr>
              <w:t>Paklāja laukums nedrīkst sastāvēt no vairākiem elementiem</w:t>
            </w:r>
          </w:p>
        </w:tc>
      </w:tr>
      <w:tr w:rsidR="00520611" w:rsidRPr="00CD1E1F" w14:paraId="2972EEE7" w14:textId="77777777" w:rsidTr="00624E9B">
        <w:trPr>
          <w:trHeight w:val="283"/>
        </w:trPr>
        <w:tc>
          <w:tcPr>
            <w:tcW w:w="709" w:type="dxa"/>
            <w:vMerge/>
            <w:tcBorders>
              <w:top w:val="nil"/>
            </w:tcBorders>
          </w:tcPr>
          <w:p w14:paraId="5BE5D595"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1B3F8D49"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701BE4B6"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Malas, pamatne:</w:t>
            </w:r>
          </w:p>
        </w:tc>
        <w:tc>
          <w:tcPr>
            <w:tcW w:w="3402" w:type="dxa"/>
            <w:vAlign w:val="center"/>
          </w:tcPr>
          <w:p w14:paraId="792206FC" w14:textId="77777777" w:rsidR="00520611" w:rsidRPr="009457DA" w:rsidRDefault="00520611" w:rsidP="00487DD3">
            <w:pPr>
              <w:pStyle w:val="TableParagraph"/>
              <w:spacing w:line="240" w:lineRule="exact"/>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520611" w:rsidRPr="009457DA" w14:paraId="7E448C8C" w14:textId="77777777" w:rsidTr="00624E9B">
        <w:trPr>
          <w:trHeight w:val="283"/>
        </w:trPr>
        <w:tc>
          <w:tcPr>
            <w:tcW w:w="709" w:type="dxa"/>
            <w:vMerge/>
            <w:tcBorders>
              <w:top w:val="nil"/>
            </w:tcBorders>
          </w:tcPr>
          <w:p w14:paraId="3943E969"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7D5E44A5"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247C768A" w14:textId="77777777" w:rsidR="00520611" w:rsidRPr="009457DA" w:rsidRDefault="00520611" w:rsidP="00487DD3">
            <w:pPr>
              <w:pStyle w:val="TableParagraph"/>
              <w:spacing w:line="232" w:lineRule="exact"/>
              <w:ind w:left="57"/>
              <w:rPr>
                <w:rFonts w:ascii="Times New Roman" w:hAnsi="Times New Roman" w:cs="Times New Roman"/>
                <w:lang w:val="lv-LV"/>
              </w:rPr>
            </w:pPr>
            <w:r w:rsidRPr="009457DA">
              <w:rPr>
                <w:rFonts w:ascii="Times New Roman" w:hAnsi="Times New Roman" w:cs="Times New Roman"/>
                <w:lang w:val="lv-LV"/>
              </w:rPr>
              <w:t>Ūdens aizturēšana:</w:t>
            </w:r>
          </w:p>
        </w:tc>
        <w:tc>
          <w:tcPr>
            <w:tcW w:w="3402" w:type="dxa"/>
            <w:vAlign w:val="center"/>
          </w:tcPr>
          <w:p w14:paraId="55DC44B4" w14:textId="77777777" w:rsidR="00520611" w:rsidRPr="009457DA" w:rsidRDefault="00520611" w:rsidP="00487DD3">
            <w:pPr>
              <w:pStyle w:val="TableParagraph"/>
              <w:spacing w:line="232" w:lineRule="exact"/>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520611" w:rsidRPr="009457DA" w14:paraId="12DF5944" w14:textId="77777777" w:rsidTr="00624E9B">
        <w:trPr>
          <w:trHeight w:val="283"/>
        </w:trPr>
        <w:tc>
          <w:tcPr>
            <w:tcW w:w="709" w:type="dxa"/>
            <w:vMerge/>
            <w:tcBorders>
              <w:top w:val="nil"/>
            </w:tcBorders>
          </w:tcPr>
          <w:p w14:paraId="26D0CAED"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3305A783"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7AF81604" w14:textId="77777777" w:rsidR="00520611" w:rsidRPr="009457DA" w:rsidRDefault="00520611" w:rsidP="00487DD3">
            <w:pPr>
              <w:pStyle w:val="TableParagraph"/>
              <w:tabs>
                <w:tab w:val="left" w:pos="1988"/>
              </w:tabs>
              <w:spacing w:line="242" w:lineRule="exact"/>
              <w:ind w:left="57"/>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402" w:type="dxa"/>
            <w:vAlign w:val="center"/>
          </w:tcPr>
          <w:p w14:paraId="1A7197F5"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520611" w:rsidRPr="009457DA" w14:paraId="7661EA08" w14:textId="77777777" w:rsidTr="00624E9B">
        <w:trPr>
          <w:trHeight w:val="283"/>
        </w:trPr>
        <w:tc>
          <w:tcPr>
            <w:tcW w:w="709" w:type="dxa"/>
            <w:vMerge/>
            <w:tcBorders>
              <w:top w:val="nil"/>
            </w:tcBorders>
          </w:tcPr>
          <w:p w14:paraId="1D702F37"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73D01C95"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11E56489" w14:textId="77777777" w:rsidR="00520611" w:rsidRPr="009457DA" w:rsidRDefault="00520611" w:rsidP="00487DD3">
            <w:pPr>
              <w:pStyle w:val="TableParagraph"/>
              <w:tabs>
                <w:tab w:val="left" w:pos="1988"/>
              </w:tabs>
              <w:ind w:left="57"/>
              <w:rPr>
                <w:rFonts w:ascii="Times New Roman" w:hAnsi="Times New Roman" w:cs="Times New Roman"/>
                <w:lang w:val="lv-LV"/>
              </w:rPr>
            </w:pPr>
            <w:r w:rsidRPr="009457DA">
              <w:rPr>
                <w:rFonts w:ascii="Times New Roman" w:hAnsi="Times New Roman" w:cs="Times New Roman"/>
                <w:lang w:val="lv-LV"/>
              </w:rPr>
              <w:t>Minimālais maiņu biežums:</w:t>
            </w:r>
          </w:p>
        </w:tc>
        <w:tc>
          <w:tcPr>
            <w:tcW w:w="3402" w:type="dxa"/>
            <w:vAlign w:val="center"/>
          </w:tcPr>
          <w:p w14:paraId="284E9E88" w14:textId="77777777" w:rsidR="00520611" w:rsidRPr="009457DA" w:rsidRDefault="00520611" w:rsidP="00487DD3">
            <w:pPr>
              <w:pStyle w:val="TableParagraph"/>
              <w:spacing w:line="242" w:lineRule="exact"/>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6B249B2C" w14:textId="77777777" w:rsidR="00520611" w:rsidRPr="009457DA" w:rsidRDefault="00520611" w:rsidP="00487DD3">
            <w:pPr>
              <w:pStyle w:val="TableParagraph"/>
              <w:spacing w:line="252" w:lineRule="exact"/>
              <w:ind w:left="57"/>
              <w:rPr>
                <w:rFonts w:ascii="Times New Roman" w:hAnsi="Times New Roman" w:cs="Times New Roman"/>
                <w:lang w:val="lv-LV"/>
              </w:rPr>
            </w:pPr>
            <w:r w:rsidRPr="009457DA">
              <w:rPr>
                <w:rFonts w:ascii="Times New Roman" w:hAnsi="Times New Roman" w:cs="Times New Roman"/>
                <w:lang w:val="lv-LV"/>
              </w:rPr>
              <w:t>No septembra līdz aprīlim: 2 reizes mēnesī – mikrošķiedras paklājs.</w:t>
            </w:r>
          </w:p>
        </w:tc>
      </w:tr>
      <w:tr w:rsidR="00520611" w:rsidRPr="009457DA" w14:paraId="3FF5AA11" w14:textId="77777777" w:rsidTr="00624E9B">
        <w:trPr>
          <w:trHeight w:val="283"/>
        </w:trPr>
        <w:tc>
          <w:tcPr>
            <w:tcW w:w="709" w:type="dxa"/>
            <w:vMerge w:val="restart"/>
          </w:tcPr>
          <w:p w14:paraId="255C2946" w14:textId="77777777" w:rsidR="00520611" w:rsidRPr="009457DA" w:rsidRDefault="00520611" w:rsidP="00487DD3">
            <w:pPr>
              <w:pStyle w:val="TableParagraph"/>
              <w:rPr>
                <w:rFonts w:ascii="Times New Roman" w:hAnsi="Times New Roman" w:cs="Times New Roman"/>
                <w:lang w:val="lv-LV"/>
              </w:rPr>
            </w:pPr>
          </w:p>
          <w:p w14:paraId="5BA8195A" w14:textId="77777777" w:rsidR="00520611" w:rsidRPr="009457DA" w:rsidRDefault="00520611" w:rsidP="00487DD3">
            <w:pPr>
              <w:pStyle w:val="TableParagraph"/>
              <w:rPr>
                <w:rFonts w:ascii="Times New Roman" w:hAnsi="Times New Roman" w:cs="Times New Roman"/>
                <w:lang w:val="lv-LV"/>
              </w:rPr>
            </w:pPr>
          </w:p>
          <w:p w14:paraId="5AE17101" w14:textId="77777777" w:rsidR="00520611" w:rsidRPr="009457DA" w:rsidRDefault="00520611" w:rsidP="00487DD3">
            <w:pPr>
              <w:pStyle w:val="TableParagraph"/>
              <w:rPr>
                <w:rFonts w:ascii="Times New Roman" w:hAnsi="Times New Roman" w:cs="Times New Roman"/>
                <w:lang w:val="lv-LV"/>
              </w:rPr>
            </w:pPr>
          </w:p>
          <w:p w14:paraId="15B90F01" w14:textId="77777777" w:rsidR="00520611" w:rsidRPr="009457DA" w:rsidRDefault="00520611" w:rsidP="00487DD3">
            <w:pPr>
              <w:pStyle w:val="TableParagraph"/>
              <w:rPr>
                <w:rFonts w:ascii="Times New Roman" w:hAnsi="Times New Roman" w:cs="Times New Roman"/>
                <w:lang w:val="lv-LV"/>
              </w:rPr>
            </w:pPr>
          </w:p>
          <w:p w14:paraId="77815275" w14:textId="77777777" w:rsidR="00520611" w:rsidRPr="009457DA" w:rsidRDefault="00520611" w:rsidP="00487DD3">
            <w:pPr>
              <w:pStyle w:val="TableParagraph"/>
              <w:rPr>
                <w:rFonts w:ascii="Times New Roman" w:hAnsi="Times New Roman" w:cs="Times New Roman"/>
                <w:lang w:val="lv-LV"/>
              </w:rPr>
            </w:pPr>
          </w:p>
          <w:p w14:paraId="37453C14" w14:textId="77777777" w:rsidR="00520611" w:rsidRPr="009457DA" w:rsidRDefault="00520611" w:rsidP="00487DD3">
            <w:pPr>
              <w:pStyle w:val="TableParagraph"/>
              <w:spacing w:before="157"/>
              <w:ind w:left="273"/>
              <w:rPr>
                <w:rFonts w:ascii="Times New Roman" w:hAnsi="Times New Roman" w:cs="Times New Roman"/>
                <w:lang w:val="lv-LV"/>
              </w:rPr>
            </w:pPr>
            <w:r w:rsidRPr="009457DA">
              <w:rPr>
                <w:rFonts w:ascii="Times New Roman" w:hAnsi="Times New Roman" w:cs="Times New Roman"/>
                <w:lang w:val="lv-LV"/>
              </w:rPr>
              <w:t>2.</w:t>
            </w:r>
          </w:p>
        </w:tc>
        <w:tc>
          <w:tcPr>
            <w:tcW w:w="2126" w:type="dxa"/>
            <w:vMerge w:val="restart"/>
          </w:tcPr>
          <w:p w14:paraId="761EA28E" w14:textId="77777777" w:rsidR="00520611" w:rsidRPr="009457DA" w:rsidRDefault="00520611" w:rsidP="00487DD3">
            <w:pPr>
              <w:pStyle w:val="TableParagraph"/>
              <w:ind w:left="57" w:right="57"/>
              <w:rPr>
                <w:rFonts w:ascii="Times New Roman" w:hAnsi="Times New Roman" w:cs="Times New Roman"/>
                <w:lang w:val="lv-LV"/>
              </w:rPr>
            </w:pPr>
          </w:p>
          <w:p w14:paraId="104F12E1" w14:textId="77777777" w:rsidR="00520611" w:rsidRPr="009457DA" w:rsidRDefault="00520611" w:rsidP="00487DD3">
            <w:pPr>
              <w:pStyle w:val="TableParagraph"/>
              <w:ind w:left="57" w:right="57"/>
              <w:rPr>
                <w:rFonts w:ascii="Times New Roman" w:hAnsi="Times New Roman" w:cs="Times New Roman"/>
                <w:lang w:val="lv-LV"/>
              </w:rPr>
            </w:pPr>
          </w:p>
          <w:p w14:paraId="44940DCA" w14:textId="77777777" w:rsidR="00520611" w:rsidRPr="009457DA" w:rsidRDefault="00520611" w:rsidP="00487DD3">
            <w:pPr>
              <w:pStyle w:val="TableParagraph"/>
              <w:ind w:left="57" w:right="57"/>
              <w:rPr>
                <w:rFonts w:ascii="Times New Roman" w:hAnsi="Times New Roman" w:cs="Times New Roman"/>
                <w:lang w:val="lv-LV"/>
              </w:rPr>
            </w:pPr>
          </w:p>
          <w:p w14:paraId="7EE1E63B" w14:textId="77777777" w:rsidR="00520611" w:rsidRPr="009457DA" w:rsidRDefault="00520611" w:rsidP="00487DD3">
            <w:pPr>
              <w:pStyle w:val="TableParagraph"/>
              <w:ind w:left="57" w:right="57"/>
              <w:jc w:val="center"/>
              <w:rPr>
                <w:rFonts w:ascii="Times New Roman" w:hAnsi="Times New Roman" w:cs="Times New Roman"/>
                <w:i/>
                <w:iCs/>
                <w:lang w:val="lv-LV"/>
              </w:rPr>
            </w:pPr>
            <w:r w:rsidRPr="009457DA">
              <w:rPr>
                <w:rFonts w:ascii="Times New Roman" w:hAnsi="Times New Roman" w:cs="Times New Roman"/>
                <w:i/>
                <w:iCs/>
                <w:lang w:val="lv-LV"/>
              </w:rPr>
              <w:t>Sociālais dienests</w:t>
            </w:r>
          </w:p>
          <w:p w14:paraId="3B4A5C32" w14:textId="77777777" w:rsidR="00520611" w:rsidRPr="009457DA" w:rsidRDefault="00520611" w:rsidP="00487DD3">
            <w:pPr>
              <w:pStyle w:val="TableParagraph"/>
              <w:spacing w:before="2"/>
              <w:ind w:left="57" w:right="57"/>
              <w:jc w:val="center"/>
              <w:rPr>
                <w:rFonts w:ascii="Times New Roman" w:hAnsi="Times New Roman" w:cs="Times New Roman"/>
                <w:lang w:val="lv-LV"/>
              </w:rPr>
            </w:pPr>
            <w:r w:rsidRPr="009457DA">
              <w:rPr>
                <w:rFonts w:ascii="Times New Roman" w:hAnsi="Times New Roman" w:cs="Times New Roman"/>
                <w:lang w:val="lv-LV"/>
              </w:rPr>
              <w:t xml:space="preserve"> Vienības iela 8, Daugavpils</w:t>
            </w:r>
          </w:p>
        </w:tc>
        <w:tc>
          <w:tcPr>
            <w:tcW w:w="2835" w:type="dxa"/>
            <w:vAlign w:val="center"/>
          </w:tcPr>
          <w:p w14:paraId="2EBFC042" w14:textId="77777777" w:rsidR="00520611" w:rsidRPr="009457DA" w:rsidRDefault="00520611" w:rsidP="00487DD3">
            <w:pPr>
              <w:pStyle w:val="TableParagraph"/>
              <w:tabs>
                <w:tab w:val="left" w:pos="1988"/>
              </w:tabs>
              <w:ind w:left="57"/>
              <w:rPr>
                <w:rFonts w:ascii="Times New Roman" w:hAnsi="Times New Roman" w:cs="Times New Roman"/>
                <w:lang w:val="lv-LV"/>
              </w:rPr>
            </w:pPr>
            <w:r w:rsidRPr="009457DA">
              <w:rPr>
                <w:rFonts w:ascii="Times New Roman" w:hAnsi="Times New Roman" w:cs="Times New Roman"/>
                <w:lang w:val="lv-LV"/>
              </w:rPr>
              <w:t>Izmēri (paklāju izmērs var atšķirties no tehniskajā</w:t>
            </w:r>
          </w:p>
          <w:p w14:paraId="0D3F7281" w14:textId="77777777" w:rsidR="00520611" w:rsidRPr="009457DA" w:rsidRDefault="00520611" w:rsidP="00487DD3">
            <w:pPr>
              <w:pStyle w:val="TableParagraph"/>
              <w:tabs>
                <w:tab w:val="left" w:pos="1988"/>
              </w:tabs>
              <w:spacing w:line="248" w:lineRule="exact"/>
              <w:ind w:left="57"/>
              <w:rPr>
                <w:rFonts w:ascii="Times New Roman" w:hAnsi="Times New Roman" w:cs="Times New Roman"/>
                <w:lang w:val="lv-LV"/>
              </w:rPr>
            </w:pPr>
            <w:r w:rsidRPr="009457DA">
              <w:rPr>
                <w:rFonts w:ascii="Times New Roman" w:hAnsi="Times New Roman" w:cs="Times New Roman"/>
                <w:lang w:val="lv-LV"/>
              </w:rPr>
              <w:t>specifikācijā norādītajiem izmēriem ±5 cm)</w:t>
            </w:r>
          </w:p>
        </w:tc>
        <w:tc>
          <w:tcPr>
            <w:tcW w:w="3402" w:type="dxa"/>
            <w:vAlign w:val="center"/>
          </w:tcPr>
          <w:p w14:paraId="56188020" w14:textId="77777777" w:rsidR="00520611" w:rsidRPr="009457DA" w:rsidRDefault="00520611" w:rsidP="00487DD3">
            <w:pPr>
              <w:pStyle w:val="TableParagraph"/>
              <w:ind w:left="57"/>
              <w:rPr>
                <w:rFonts w:ascii="Times New Roman" w:hAnsi="Times New Roman" w:cs="Times New Roman"/>
                <w:lang w:val="lv-LV"/>
              </w:rPr>
            </w:pPr>
          </w:p>
          <w:p w14:paraId="04F82D7C"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115x200 cm, 2 paklāji</w:t>
            </w:r>
          </w:p>
        </w:tc>
      </w:tr>
      <w:tr w:rsidR="00520611" w:rsidRPr="009457DA" w14:paraId="02FEB166" w14:textId="77777777" w:rsidTr="00624E9B">
        <w:trPr>
          <w:trHeight w:val="283"/>
        </w:trPr>
        <w:tc>
          <w:tcPr>
            <w:tcW w:w="709" w:type="dxa"/>
            <w:vMerge/>
            <w:tcBorders>
              <w:top w:val="nil"/>
            </w:tcBorders>
          </w:tcPr>
          <w:p w14:paraId="4E8A149C"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2245749F"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5D97CA55" w14:textId="77777777" w:rsidR="00520611" w:rsidRPr="009457DA" w:rsidRDefault="00520611" w:rsidP="00487DD3">
            <w:pPr>
              <w:pStyle w:val="TableParagraph"/>
              <w:tabs>
                <w:tab w:val="left" w:pos="1988"/>
              </w:tabs>
              <w:ind w:left="57"/>
              <w:rPr>
                <w:rFonts w:ascii="Times New Roman" w:hAnsi="Times New Roman" w:cs="Times New Roman"/>
                <w:lang w:val="lv-LV"/>
              </w:rPr>
            </w:pPr>
            <w:r w:rsidRPr="009457DA">
              <w:rPr>
                <w:rFonts w:ascii="Times New Roman" w:hAnsi="Times New Roman" w:cs="Times New Roman"/>
                <w:lang w:val="lv-LV"/>
              </w:rPr>
              <w:t>Uzbūve:</w:t>
            </w:r>
          </w:p>
        </w:tc>
        <w:tc>
          <w:tcPr>
            <w:tcW w:w="3402" w:type="dxa"/>
            <w:vAlign w:val="center"/>
          </w:tcPr>
          <w:p w14:paraId="2339FF2A" w14:textId="77777777" w:rsidR="00520611" w:rsidRPr="009457DA" w:rsidRDefault="00520611" w:rsidP="00487DD3">
            <w:pPr>
              <w:pStyle w:val="TableParagraph"/>
              <w:spacing w:line="230" w:lineRule="auto"/>
              <w:ind w:left="57"/>
              <w:rPr>
                <w:rFonts w:ascii="Times New Roman" w:hAnsi="Times New Roman" w:cs="Times New Roman"/>
                <w:lang w:val="lv-LV"/>
              </w:rPr>
            </w:pPr>
            <w:r w:rsidRPr="009457DA">
              <w:rPr>
                <w:rFonts w:ascii="Times New Roman" w:hAnsi="Times New Roman" w:cs="Times New Roman"/>
                <w:lang w:val="lv-LV"/>
              </w:rPr>
              <w:t>Paklāja laukums nedrīkst sastāvēt no vairākiem elementiem</w:t>
            </w:r>
          </w:p>
        </w:tc>
      </w:tr>
      <w:tr w:rsidR="00520611" w:rsidRPr="00CD1E1F" w14:paraId="13D9C5D3" w14:textId="77777777" w:rsidTr="00624E9B">
        <w:trPr>
          <w:trHeight w:val="283"/>
        </w:trPr>
        <w:tc>
          <w:tcPr>
            <w:tcW w:w="709" w:type="dxa"/>
            <w:vMerge/>
            <w:tcBorders>
              <w:top w:val="nil"/>
            </w:tcBorders>
          </w:tcPr>
          <w:p w14:paraId="7FE83FF0"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0BE9C8A3"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22C2D5BB" w14:textId="77777777" w:rsidR="00520611" w:rsidRPr="009457DA" w:rsidRDefault="00520611" w:rsidP="00487DD3">
            <w:pPr>
              <w:pStyle w:val="TableParagraph"/>
              <w:tabs>
                <w:tab w:val="left" w:pos="1988"/>
              </w:tabs>
              <w:ind w:left="57"/>
              <w:rPr>
                <w:rFonts w:ascii="Times New Roman" w:hAnsi="Times New Roman" w:cs="Times New Roman"/>
                <w:lang w:val="lv-LV"/>
              </w:rPr>
            </w:pPr>
            <w:r w:rsidRPr="009457DA">
              <w:rPr>
                <w:rFonts w:ascii="Times New Roman" w:hAnsi="Times New Roman" w:cs="Times New Roman"/>
                <w:lang w:val="lv-LV"/>
              </w:rPr>
              <w:t>Malas, pamatne:</w:t>
            </w:r>
          </w:p>
        </w:tc>
        <w:tc>
          <w:tcPr>
            <w:tcW w:w="3402" w:type="dxa"/>
            <w:vAlign w:val="center"/>
          </w:tcPr>
          <w:p w14:paraId="278E2979" w14:textId="77777777" w:rsidR="00520611" w:rsidRPr="009457DA" w:rsidRDefault="00520611" w:rsidP="00487DD3">
            <w:pPr>
              <w:pStyle w:val="TableParagraph"/>
              <w:spacing w:line="230" w:lineRule="auto"/>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520611" w:rsidRPr="009457DA" w14:paraId="0600CB8D" w14:textId="77777777" w:rsidTr="00624E9B">
        <w:trPr>
          <w:trHeight w:val="283"/>
        </w:trPr>
        <w:tc>
          <w:tcPr>
            <w:tcW w:w="709" w:type="dxa"/>
            <w:vMerge/>
            <w:tcBorders>
              <w:top w:val="nil"/>
            </w:tcBorders>
          </w:tcPr>
          <w:p w14:paraId="2486F257"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680BC068"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25E13697" w14:textId="77777777" w:rsidR="00520611" w:rsidRPr="009457DA" w:rsidRDefault="00520611" w:rsidP="00487DD3">
            <w:pPr>
              <w:pStyle w:val="TableParagraph"/>
              <w:tabs>
                <w:tab w:val="left" w:pos="1988"/>
              </w:tabs>
              <w:spacing w:line="232" w:lineRule="exact"/>
              <w:ind w:left="57"/>
              <w:rPr>
                <w:rFonts w:ascii="Times New Roman" w:hAnsi="Times New Roman" w:cs="Times New Roman"/>
                <w:lang w:val="lv-LV"/>
              </w:rPr>
            </w:pPr>
            <w:r w:rsidRPr="009457DA">
              <w:rPr>
                <w:rFonts w:ascii="Times New Roman" w:hAnsi="Times New Roman" w:cs="Times New Roman"/>
                <w:lang w:val="lv-LV"/>
              </w:rPr>
              <w:t>Ūdens aizturēšana:</w:t>
            </w:r>
          </w:p>
        </w:tc>
        <w:tc>
          <w:tcPr>
            <w:tcW w:w="3402" w:type="dxa"/>
            <w:vAlign w:val="center"/>
          </w:tcPr>
          <w:p w14:paraId="4BF80C68" w14:textId="77777777" w:rsidR="00520611" w:rsidRPr="009457DA" w:rsidRDefault="00520611" w:rsidP="00487DD3">
            <w:pPr>
              <w:pStyle w:val="TableParagraph"/>
              <w:spacing w:line="232" w:lineRule="exact"/>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520611" w:rsidRPr="009457DA" w14:paraId="7E4CF84B" w14:textId="77777777" w:rsidTr="00624E9B">
        <w:trPr>
          <w:trHeight w:val="283"/>
        </w:trPr>
        <w:tc>
          <w:tcPr>
            <w:tcW w:w="709" w:type="dxa"/>
            <w:vMerge/>
            <w:tcBorders>
              <w:top w:val="nil"/>
            </w:tcBorders>
          </w:tcPr>
          <w:p w14:paraId="678D8490"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3B2365D3"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58061D80" w14:textId="77777777" w:rsidR="00520611" w:rsidRPr="009457DA" w:rsidRDefault="00520611" w:rsidP="00487DD3">
            <w:pPr>
              <w:pStyle w:val="TableParagraph"/>
              <w:tabs>
                <w:tab w:val="left" w:pos="1988"/>
              </w:tabs>
              <w:spacing w:line="230" w:lineRule="auto"/>
              <w:ind w:left="57"/>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402" w:type="dxa"/>
            <w:vAlign w:val="center"/>
          </w:tcPr>
          <w:p w14:paraId="7DA6AD22"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520611" w:rsidRPr="009457DA" w14:paraId="40B2A74A" w14:textId="77777777" w:rsidTr="00624E9B">
        <w:trPr>
          <w:trHeight w:val="283"/>
        </w:trPr>
        <w:tc>
          <w:tcPr>
            <w:tcW w:w="709" w:type="dxa"/>
            <w:vMerge/>
            <w:tcBorders>
              <w:top w:val="nil"/>
            </w:tcBorders>
          </w:tcPr>
          <w:p w14:paraId="69DE5AB1"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124A2579"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418C5F62" w14:textId="77777777" w:rsidR="00520611" w:rsidRPr="009457DA" w:rsidRDefault="00520611" w:rsidP="00487DD3">
            <w:pPr>
              <w:pStyle w:val="TableParagraph"/>
              <w:rPr>
                <w:rFonts w:ascii="Times New Roman" w:hAnsi="Times New Roman" w:cs="Times New Roman"/>
                <w:lang w:val="lv-LV"/>
              </w:rPr>
            </w:pPr>
            <w:r w:rsidRPr="009457DA">
              <w:rPr>
                <w:rFonts w:ascii="Times New Roman" w:hAnsi="Times New Roman" w:cs="Times New Roman"/>
                <w:lang w:val="lv-LV"/>
              </w:rPr>
              <w:t>Minimālais maiņu biežums:</w:t>
            </w:r>
          </w:p>
        </w:tc>
        <w:tc>
          <w:tcPr>
            <w:tcW w:w="3402" w:type="dxa"/>
            <w:vAlign w:val="center"/>
          </w:tcPr>
          <w:p w14:paraId="413416EE" w14:textId="77777777" w:rsidR="00520611" w:rsidRPr="009457DA" w:rsidRDefault="00520611" w:rsidP="00487DD3">
            <w:pPr>
              <w:pStyle w:val="TableParagraph"/>
              <w:spacing w:line="244" w:lineRule="exact"/>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06608A9F" w14:textId="77777777" w:rsidR="00520611" w:rsidRPr="009457DA" w:rsidRDefault="00520611" w:rsidP="00487DD3">
            <w:pPr>
              <w:pStyle w:val="TableParagraph"/>
              <w:spacing w:line="252" w:lineRule="exact"/>
              <w:ind w:left="57"/>
              <w:rPr>
                <w:rFonts w:ascii="Times New Roman" w:hAnsi="Times New Roman" w:cs="Times New Roman"/>
                <w:lang w:val="lv-LV"/>
              </w:rPr>
            </w:pPr>
            <w:r w:rsidRPr="009457DA">
              <w:rPr>
                <w:rFonts w:ascii="Times New Roman" w:hAnsi="Times New Roman" w:cs="Times New Roman"/>
                <w:lang w:val="lv-LV"/>
              </w:rPr>
              <w:t>No septembra līdz aprīlim: 2 reizes mēnesī – mikrošķiedras paklājs.</w:t>
            </w:r>
          </w:p>
        </w:tc>
      </w:tr>
      <w:tr w:rsidR="00520611" w:rsidRPr="009457DA" w14:paraId="189091B3" w14:textId="77777777" w:rsidTr="00624E9B">
        <w:trPr>
          <w:trHeight w:val="283"/>
        </w:trPr>
        <w:tc>
          <w:tcPr>
            <w:tcW w:w="709" w:type="dxa"/>
            <w:vMerge w:val="restart"/>
            <w:vAlign w:val="center"/>
          </w:tcPr>
          <w:p w14:paraId="20C89E32" w14:textId="77777777" w:rsidR="00520611" w:rsidRPr="009457DA" w:rsidRDefault="00520611" w:rsidP="00487DD3">
            <w:pPr>
              <w:pStyle w:val="TableParagraph"/>
              <w:jc w:val="center"/>
              <w:rPr>
                <w:rFonts w:ascii="Times New Roman" w:hAnsi="Times New Roman" w:cs="Times New Roman"/>
                <w:lang w:val="lv-LV"/>
              </w:rPr>
            </w:pPr>
            <w:r w:rsidRPr="009457DA">
              <w:rPr>
                <w:rFonts w:ascii="Times New Roman" w:hAnsi="Times New Roman" w:cs="Times New Roman"/>
                <w:lang w:val="lv-LV"/>
              </w:rPr>
              <w:t>3.</w:t>
            </w:r>
          </w:p>
          <w:p w14:paraId="4B69B59C" w14:textId="77777777" w:rsidR="00520611" w:rsidRPr="009457DA" w:rsidRDefault="00520611" w:rsidP="00487DD3">
            <w:pPr>
              <w:pStyle w:val="TableParagraph"/>
              <w:jc w:val="center"/>
              <w:rPr>
                <w:rFonts w:ascii="Times New Roman" w:hAnsi="Times New Roman" w:cs="Times New Roman"/>
                <w:lang w:val="lv-LV"/>
              </w:rPr>
            </w:pPr>
          </w:p>
          <w:p w14:paraId="31690C85" w14:textId="77777777" w:rsidR="00520611" w:rsidRPr="009457DA" w:rsidRDefault="00520611" w:rsidP="00487DD3">
            <w:pPr>
              <w:pStyle w:val="TableParagraph"/>
              <w:ind w:left="323" w:right="314"/>
              <w:jc w:val="center"/>
              <w:rPr>
                <w:rFonts w:ascii="Times New Roman" w:hAnsi="Times New Roman" w:cs="Times New Roman"/>
                <w:lang w:val="lv-LV"/>
              </w:rPr>
            </w:pPr>
          </w:p>
        </w:tc>
        <w:tc>
          <w:tcPr>
            <w:tcW w:w="2126" w:type="dxa"/>
            <w:vMerge w:val="restart"/>
            <w:vAlign w:val="center"/>
          </w:tcPr>
          <w:p w14:paraId="261224E8" w14:textId="77777777" w:rsidR="00520611" w:rsidRPr="009457DA" w:rsidRDefault="00520611" w:rsidP="00487DD3">
            <w:pPr>
              <w:pStyle w:val="TableParagraph"/>
              <w:ind w:left="57" w:right="57"/>
              <w:jc w:val="center"/>
              <w:rPr>
                <w:rFonts w:ascii="Times New Roman" w:hAnsi="Times New Roman" w:cs="Times New Roman"/>
                <w:i/>
                <w:iCs/>
                <w:lang w:val="lv-LV"/>
              </w:rPr>
            </w:pPr>
            <w:r w:rsidRPr="009457DA">
              <w:rPr>
                <w:rFonts w:ascii="Times New Roman" w:hAnsi="Times New Roman" w:cs="Times New Roman"/>
                <w:i/>
                <w:iCs/>
                <w:lang w:val="lv-LV"/>
              </w:rPr>
              <w:t>Sociālo pakalpojumu organizēšanas un sociālā darba ģimenēm</w:t>
            </w:r>
            <w:r w:rsidRPr="009457DA">
              <w:rPr>
                <w:rFonts w:ascii="Times New Roman" w:hAnsi="Times New Roman" w:cs="Times New Roman"/>
                <w:lang w:val="lv-LV"/>
              </w:rPr>
              <w:t xml:space="preserve"> </w:t>
            </w:r>
            <w:r w:rsidRPr="009457DA">
              <w:rPr>
                <w:rFonts w:ascii="Times New Roman" w:hAnsi="Times New Roman" w:cs="Times New Roman"/>
                <w:i/>
                <w:iCs/>
                <w:lang w:val="lv-LV"/>
              </w:rPr>
              <w:t>ar bērniem sektors</w:t>
            </w:r>
          </w:p>
          <w:p w14:paraId="211EA2E9" w14:textId="77777777" w:rsidR="00520611" w:rsidRPr="009457DA" w:rsidRDefault="00520611" w:rsidP="00487DD3">
            <w:pPr>
              <w:pStyle w:val="TableParagraph"/>
              <w:ind w:left="57" w:right="57"/>
              <w:jc w:val="center"/>
              <w:rPr>
                <w:rFonts w:ascii="Times New Roman" w:hAnsi="Times New Roman" w:cs="Times New Roman"/>
                <w:lang w:val="lv-LV"/>
              </w:rPr>
            </w:pPr>
            <w:r w:rsidRPr="009457DA">
              <w:rPr>
                <w:rFonts w:ascii="Times New Roman" w:hAnsi="Times New Roman" w:cs="Times New Roman"/>
                <w:lang w:val="lv-LV"/>
              </w:rPr>
              <w:t>Kr.Valdemāra iela 13, Daugavpils</w:t>
            </w:r>
          </w:p>
        </w:tc>
        <w:tc>
          <w:tcPr>
            <w:tcW w:w="2835" w:type="dxa"/>
            <w:vAlign w:val="center"/>
          </w:tcPr>
          <w:p w14:paraId="2F5C9B30"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Izmēri (paklāju izmērs var atšķirties no tehniskajā</w:t>
            </w:r>
          </w:p>
          <w:p w14:paraId="0EBA526A" w14:textId="77777777" w:rsidR="00520611" w:rsidRPr="009457DA" w:rsidRDefault="00520611" w:rsidP="00487DD3">
            <w:pPr>
              <w:pStyle w:val="TableParagraph"/>
              <w:spacing w:line="244" w:lineRule="exact"/>
              <w:ind w:left="57"/>
              <w:rPr>
                <w:rFonts w:ascii="Times New Roman" w:hAnsi="Times New Roman" w:cs="Times New Roman"/>
                <w:lang w:val="lv-LV"/>
              </w:rPr>
            </w:pPr>
            <w:r w:rsidRPr="009457DA">
              <w:rPr>
                <w:rFonts w:ascii="Times New Roman" w:hAnsi="Times New Roman" w:cs="Times New Roman"/>
                <w:lang w:val="lv-LV"/>
              </w:rPr>
              <w:t>specifikācijā norādītajiem izmēriem ±5 cm)</w:t>
            </w:r>
          </w:p>
        </w:tc>
        <w:tc>
          <w:tcPr>
            <w:tcW w:w="3402" w:type="dxa"/>
            <w:vAlign w:val="center"/>
          </w:tcPr>
          <w:p w14:paraId="1CF8550C" w14:textId="77777777" w:rsidR="00520611" w:rsidRPr="009457DA" w:rsidRDefault="00520611" w:rsidP="00487DD3">
            <w:pPr>
              <w:pStyle w:val="TableParagraph"/>
              <w:ind w:left="57" w:firstLine="81"/>
              <w:rPr>
                <w:rFonts w:ascii="Times New Roman" w:hAnsi="Times New Roman" w:cs="Times New Roman"/>
                <w:lang w:val="lv-LV"/>
              </w:rPr>
            </w:pPr>
          </w:p>
          <w:p w14:paraId="7DE36B19"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115x200 cm, 2 paklāji</w:t>
            </w:r>
          </w:p>
        </w:tc>
      </w:tr>
      <w:tr w:rsidR="00520611" w:rsidRPr="009457DA" w14:paraId="4E2BDD9B" w14:textId="77777777" w:rsidTr="00624E9B">
        <w:trPr>
          <w:trHeight w:val="283"/>
        </w:trPr>
        <w:tc>
          <w:tcPr>
            <w:tcW w:w="709" w:type="dxa"/>
            <w:vMerge/>
          </w:tcPr>
          <w:p w14:paraId="7D323DFD" w14:textId="77777777" w:rsidR="00520611" w:rsidRPr="009457DA" w:rsidRDefault="00520611" w:rsidP="00487DD3">
            <w:pPr>
              <w:rPr>
                <w:rFonts w:ascii="Times New Roman" w:hAnsi="Times New Roman" w:cs="Times New Roman"/>
                <w:lang w:val="lv-LV"/>
              </w:rPr>
            </w:pPr>
          </w:p>
        </w:tc>
        <w:tc>
          <w:tcPr>
            <w:tcW w:w="2126" w:type="dxa"/>
            <w:vMerge/>
          </w:tcPr>
          <w:p w14:paraId="0B811B6F"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73062300"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Uzbūve:</w:t>
            </w:r>
          </w:p>
        </w:tc>
        <w:tc>
          <w:tcPr>
            <w:tcW w:w="3402" w:type="dxa"/>
            <w:vAlign w:val="center"/>
          </w:tcPr>
          <w:p w14:paraId="4D79A13F" w14:textId="77777777" w:rsidR="00520611" w:rsidRPr="009457DA" w:rsidRDefault="00520611" w:rsidP="00487DD3">
            <w:pPr>
              <w:pStyle w:val="TableParagraph"/>
              <w:spacing w:line="240" w:lineRule="exact"/>
              <w:ind w:left="57"/>
              <w:rPr>
                <w:rFonts w:ascii="Times New Roman" w:hAnsi="Times New Roman" w:cs="Times New Roman"/>
                <w:lang w:val="lv-LV"/>
              </w:rPr>
            </w:pPr>
            <w:r w:rsidRPr="009457DA">
              <w:rPr>
                <w:rFonts w:ascii="Times New Roman" w:hAnsi="Times New Roman" w:cs="Times New Roman"/>
                <w:lang w:val="lv-LV"/>
              </w:rPr>
              <w:t>Paklāja laukums nedrīkst sastāvēt no vairākiem elementiem</w:t>
            </w:r>
          </w:p>
        </w:tc>
      </w:tr>
      <w:tr w:rsidR="00520611" w:rsidRPr="00CD1E1F" w14:paraId="71A0C4E1" w14:textId="77777777" w:rsidTr="00624E9B">
        <w:trPr>
          <w:trHeight w:val="283"/>
        </w:trPr>
        <w:tc>
          <w:tcPr>
            <w:tcW w:w="709" w:type="dxa"/>
            <w:vMerge/>
          </w:tcPr>
          <w:p w14:paraId="03E1567C" w14:textId="77777777" w:rsidR="00520611" w:rsidRPr="009457DA" w:rsidRDefault="00520611" w:rsidP="00487DD3">
            <w:pPr>
              <w:rPr>
                <w:rFonts w:ascii="Times New Roman" w:hAnsi="Times New Roman" w:cs="Times New Roman"/>
                <w:lang w:val="lv-LV"/>
              </w:rPr>
            </w:pPr>
          </w:p>
        </w:tc>
        <w:tc>
          <w:tcPr>
            <w:tcW w:w="2126" w:type="dxa"/>
            <w:vMerge/>
          </w:tcPr>
          <w:p w14:paraId="76BF77FC"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2A6AED71"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Malas, pamatne:</w:t>
            </w:r>
          </w:p>
        </w:tc>
        <w:tc>
          <w:tcPr>
            <w:tcW w:w="3402" w:type="dxa"/>
            <w:vAlign w:val="center"/>
          </w:tcPr>
          <w:p w14:paraId="6323DB4B" w14:textId="77777777" w:rsidR="00520611" w:rsidRPr="009457DA" w:rsidRDefault="00520611" w:rsidP="00487DD3">
            <w:pPr>
              <w:pStyle w:val="TableParagraph"/>
              <w:spacing w:line="252" w:lineRule="exact"/>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520611" w:rsidRPr="009457DA" w14:paraId="417B9A1F" w14:textId="77777777" w:rsidTr="00624E9B">
        <w:trPr>
          <w:trHeight w:val="283"/>
        </w:trPr>
        <w:tc>
          <w:tcPr>
            <w:tcW w:w="709" w:type="dxa"/>
            <w:vMerge/>
          </w:tcPr>
          <w:p w14:paraId="3FADD683" w14:textId="77777777" w:rsidR="00520611" w:rsidRPr="009457DA" w:rsidRDefault="00520611" w:rsidP="00487DD3">
            <w:pPr>
              <w:rPr>
                <w:rFonts w:ascii="Times New Roman" w:hAnsi="Times New Roman" w:cs="Times New Roman"/>
                <w:lang w:val="lv-LV"/>
              </w:rPr>
            </w:pPr>
          </w:p>
        </w:tc>
        <w:tc>
          <w:tcPr>
            <w:tcW w:w="2126" w:type="dxa"/>
            <w:vMerge/>
          </w:tcPr>
          <w:p w14:paraId="0B0B334A"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47BB4D3D"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Ūdens aizturēšana:</w:t>
            </w:r>
          </w:p>
        </w:tc>
        <w:tc>
          <w:tcPr>
            <w:tcW w:w="3402" w:type="dxa"/>
            <w:vAlign w:val="center"/>
          </w:tcPr>
          <w:p w14:paraId="778EEF34"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520611" w:rsidRPr="009457DA" w14:paraId="614CC5EB" w14:textId="77777777" w:rsidTr="00624E9B">
        <w:trPr>
          <w:trHeight w:val="283"/>
        </w:trPr>
        <w:tc>
          <w:tcPr>
            <w:tcW w:w="709" w:type="dxa"/>
            <w:vMerge/>
          </w:tcPr>
          <w:p w14:paraId="3DD47765" w14:textId="77777777" w:rsidR="00520611" w:rsidRPr="009457DA" w:rsidRDefault="00520611" w:rsidP="00487DD3">
            <w:pPr>
              <w:rPr>
                <w:rFonts w:ascii="Times New Roman" w:hAnsi="Times New Roman" w:cs="Times New Roman"/>
                <w:lang w:val="lv-LV"/>
              </w:rPr>
            </w:pPr>
          </w:p>
        </w:tc>
        <w:tc>
          <w:tcPr>
            <w:tcW w:w="2126" w:type="dxa"/>
            <w:vMerge/>
          </w:tcPr>
          <w:p w14:paraId="1AF53942"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4CA24B1A"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402" w:type="dxa"/>
            <w:vAlign w:val="center"/>
          </w:tcPr>
          <w:p w14:paraId="09281225"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520611" w:rsidRPr="009457DA" w14:paraId="7A6A9103" w14:textId="77777777" w:rsidTr="00624E9B">
        <w:trPr>
          <w:trHeight w:val="283"/>
        </w:trPr>
        <w:tc>
          <w:tcPr>
            <w:tcW w:w="709" w:type="dxa"/>
            <w:vMerge/>
          </w:tcPr>
          <w:p w14:paraId="5951B637" w14:textId="77777777" w:rsidR="00520611" w:rsidRPr="009457DA" w:rsidRDefault="00520611" w:rsidP="00487DD3">
            <w:pPr>
              <w:rPr>
                <w:rFonts w:ascii="Times New Roman" w:hAnsi="Times New Roman" w:cs="Times New Roman"/>
                <w:lang w:val="lv-LV"/>
              </w:rPr>
            </w:pPr>
          </w:p>
        </w:tc>
        <w:tc>
          <w:tcPr>
            <w:tcW w:w="2126" w:type="dxa"/>
            <w:vMerge/>
          </w:tcPr>
          <w:p w14:paraId="2EC840C3"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53693814"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Minimālais maiņu biežums:</w:t>
            </w:r>
          </w:p>
        </w:tc>
        <w:tc>
          <w:tcPr>
            <w:tcW w:w="3402" w:type="dxa"/>
            <w:vAlign w:val="center"/>
          </w:tcPr>
          <w:p w14:paraId="06993CCC" w14:textId="77777777" w:rsidR="00520611" w:rsidRPr="009457DA" w:rsidRDefault="00520611" w:rsidP="00487DD3">
            <w:pPr>
              <w:pStyle w:val="TableParagraph"/>
              <w:spacing w:line="244" w:lineRule="exact"/>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3FBE164E" w14:textId="77777777" w:rsidR="00520611" w:rsidRPr="009457DA" w:rsidRDefault="00520611" w:rsidP="00487DD3">
            <w:pPr>
              <w:pStyle w:val="TableParagraph"/>
              <w:spacing w:line="234" w:lineRule="exact"/>
              <w:ind w:left="57"/>
              <w:rPr>
                <w:rFonts w:ascii="Times New Roman" w:hAnsi="Times New Roman" w:cs="Times New Roman"/>
                <w:lang w:val="lv-LV"/>
              </w:rPr>
            </w:pPr>
            <w:r w:rsidRPr="009457DA">
              <w:rPr>
                <w:rFonts w:ascii="Times New Roman" w:hAnsi="Times New Roman" w:cs="Times New Roman"/>
                <w:lang w:val="lv-LV"/>
              </w:rPr>
              <w:t xml:space="preserve">No septembra līdz aprīlim: 2 reizes </w:t>
            </w:r>
            <w:r w:rsidRPr="009457DA">
              <w:rPr>
                <w:rFonts w:ascii="Times New Roman" w:hAnsi="Times New Roman" w:cs="Times New Roman"/>
                <w:lang w:val="lv-LV"/>
              </w:rPr>
              <w:lastRenderedPageBreak/>
              <w:t>mēnesī – mikrošķiedras paklājs.</w:t>
            </w:r>
          </w:p>
        </w:tc>
      </w:tr>
      <w:tr w:rsidR="00520611" w:rsidRPr="009457DA" w14:paraId="296CF106" w14:textId="77777777" w:rsidTr="00624E9B">
        <w:trPr>
          <w:trHeight w:val="283"/>
        </w:trPr>
        <w:tc>
          <w:tcPr>
            <w:tcW w:w="709" w:type="dxa"/>
            <w:vMerge w:val="restart"/>
            <w:vAlign w:val="center"/>
          </w:tcPr>
          <w:p w14:paraId="654A28C2" w14:textId="77777777" w:rsidR="00520611" w:rsidRPr="009457DA" w:rsidRDefault="00520611" w:rsidP="00487DD3">
            <w:pPr>
              <w:pStyle w:val="TableParagraph"/>
              <w:jc w:val="center"/>
              <w:rPr>
                <w:rFonts w:ascii="Times New Roman" w:hAnsi="Times New Roman" w:cs="Times New Roman"/>
                <w:lang w:val="lv-LV"/>
              </w:rPr>
            </w:pPr>
            <w:r w:rsidRPr="009457DA">
              <w:rPr>
                <w:rFonts w:ascii="Times New Roman" w:hAnsi="Times New Roman" w:cs="Times New Roman"/>
                <w:lang w:val="lv-LV"/>
              </w:rPr>
              <w:lastRenderedPageBreak/>
              <w:t>4.</w:t>
            </w:r>
          </w:p>
        </w:tc>
        <w:tc>
          <w:tcPr>
            <w:tcW w:w="2126" w:type="dxa"/>
            <w:vMerge w:val="restart"/>
            <w:vAlign w:val="center"/>
          </w:tcPr>
          <w:p w14:paraId="690A804D" w14:textId="77777777" w:rsidR="00520611" w:rsidRPr="009457DA" w:rsidRDefault="00520611" w:rsidP="00487DD3">
            <w:pPr>
              <w:pStyle w:val="TableParagraph"/>
              <w:ind w:left="57" w:right="57"/>
              <w:jc w:val="center"/>
              <w:rPr>
                <w:rFonts w:ascii="Times New Roman" w:hAnsi="Times New Roman" w:cs="Times New Roman"/>
                <w:i/>
                <w:iCs/>
                <w:lang w:val="lv-LV"/>
              </w:rPr>
            </w:pPr>
            <w:r w:rsidRPr="009457DA">
              <w:rPr>
                <w:rFonts w:ascii="Times New Roman" w:hAnsi="Times New Roman" w:cs="Times New Roman"/>
                <w:i/>
                <w:iCs/>
                <w:lang w:val="lv-LV"/>
              </w:rPr>
              <w:t>Dienas centrs “Saskarsme”</w:t>
            </w:r>
          </w:p>
          <w:p w14:paraId="52E90468" w14:textId="77777777" w:rsidR="00520611" w:rsidRPr="009457DA" w:rsidRDefault="00520611" w:rsidP="00487DD3">
            <w:pPr>
              <w:pStyle w:val="TableParagraph"/>
              <w:ind w:left="57" w:right="57"/>
              <w:jc w:val="center"/>
              <w:rPr>
                <w:rFonts w:ascii="Times New Roman" w:hAnsi="Times New Roman" w:cs="Times New Roman"/>
                <w:lang w:val="lv-LV"/>
              </w:rPr>
            </w:pPr>
            <w:r w:rsidRPr="009457DA">
              <w:rPr>
                <w:rFonts w:ascii="Times New Roman" w:hAnsi="Times New Roman" w:cs="Times New Roman"/>
                <w:lang w:val="lv-LV"/>
              </w:rPr>
              <w:t xml:space="preserve">Liepājas iela </w:t>
            </w:r>
            <w:r w:rsidRPr="009457DA">
              <w:rPr>
                <w:rFonts w:ascii="Times New Roman" w:hAnsi="Times New Roman" w:cs="Times New Roman"/>
                <w:spacing w:val="-6"/>
                <w:lang w:val="lv-LV"/>
              </w:rPr>
              <w:t xml:space="preserve">4, </w:t>
            </w:r>
            <w:r w:rsidRPr="009457DA">
              <w:rPr>
                <w:rFonts w:ascii="Times New Roman" w:hAnsi="Times New Roman" w:cs="Times New Roman"/>
                <w:lang w:val="lv-LV"/>
              </w:rPr>
              <w:t>Daugavpils</w:t>
            </w:r>
          </w:p>
        </w:tc>
        <w:tc>
          <w:tcPr>
            <w:tcW w:w="2835" w:type="dxa"/>
            <w:vAlign w:val="center"/>
          </w:tcPr>
          <w:p w14:paraId="505ADBFA" w14:textId="77777777" w:rsidR="00520611" w:rsidRPr="009457DA" w:rsidRDefault="00520611" w:rsidP="00487DD3">
            <w:pPr>
              <w:pStyle w:val="TableParagraph"/>
              <w:spacing w:line="237" w:lineRule="auto"/>
              <w:ind w:left="57"/>
              <w:rPr>
                <w:rFonts w:ascii="Times New Roman" w:hAnsi="Times New Roman" w:cs="Times New Roman"/>
                <w:lang w:val="lv-LV"/>
              </w:rPr>
            </w:pPr>
            <w:r w:rsidRPr="009457DA">
              <w:rPr>
                <w:rFonts w:ascii="Times New Roman" w:hAnsi="Times New Roman" w:cs="Times New Roman"/>
                <w:lang w:val="lv-LV"/>
              </w:rPr>
              <w:t>Izmēri (paklāju izmērs var atšķirties no tehniskajā specifikācijā norādītajiem izmēriem ±5 cm)</w:t>
            </w:r>
          </w:p>
        </w:tc>
        <w:tc>
          <w:tcPr>
            <w:tcW w:w="3402" w:type="dxa"/>
            <w:vAlign w:val="center"/>
          </w:tcPr>
          <w:p w14:paraId="48B5E9A0" w14:textId="77777777" w:rsidR="00520611" w:rsidRPr="009457DA" w:rsidRDefault="00520611" w:rsidP="00487DD3">
            <w:pPr>
              <w:pStyle w:val="TableParagraph"/>
              <w:ind w:left="57" w:firstLine="81"/>
              <w:rPr>
                <w:rFonts w:ascii="Times New Roman" w:hAnsi="Times New Roman" w:cs="Times New Roman"/>
                <w:lang w:val="lv-LV"/>
              </w:rPr>
            </w:pPr>
          </w:p>
          <w:p w14:paraId="05D076DF"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115x200 cm, 1 paklājs</w:t>
            </w:r>
          </w:p>
        </w:tc>
      </w:tr>
      <w:tr w:rsidR="00520611" w:rsidRPr="009457DA" w14:paraId="5585840A" w14:textId="77777777" w:rsidTr="00624E9B">
        <w:trPr>
          <w:trHeight w:val="283"/>
        </w:trPr>
        <w:tc>
          <w:tcPr>
            <w:tcW w:w="709" w:type="dxa"/>
            <w:vMerge/>
            <w:tcBorders>
              <w:top w:val="nil"/>
            </w:tcBorders>
          </w:tcPr>
          <w:p w14:paraId="53674CDE"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3CFCCABF"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48FAE305"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Uzbūve:</w:t>
            </w:r>
          </w:p>
        </w:tc>
        <w:tc>
          <w:tcPr>
            <w:tcW w:w="3402" w:type="dxa"/>
            <w:vAlign w:val="center"/>
          </w:tcPr>
          <w:p w14:paraId="5BE4044A" w14:textId="77777777" w:rsidR="00520611" w:rsidRPr="009457DA" w:rsidRDefault="00520611" w:rsidP="00487DD3">
            <w:pPr>
              <w:pStyle w:val="TableParagraph"/>
              <w:spacing w:line="230" w:lineRule="auto"/>
              <w:ind w:left="57"/>
              <w:rPr>
                <w:rFonts w:ascii="Times New Roman" w:hAnsi="Times New Roman" w:cs="Times New Roman"/>
                <w:lang w:val="lv-LV"/>
              </w:rPr>
            </w:pPr>
            <w:r w:rsidRPr="009457DA">
              <w:rPr>
                <w:rFonts w:ascii="Times New Roman" w:hAnsi="Times New Roman" w:cs="Times New Roman"/>
                <w:lang w:val="lv-LV"/>
              </w:rPr>
              <w:t>Paklāja laukums nedrīkst sastāvēt no vairākiem elementiem</w:t>
            </w:r>
          </w:p>
        </w:tc>
      </w:tr>
      <w:tr w:rsidR="00520611" w:rsidRPr="00CD1E1F" w14:paraId="13CFB90F" w14:textId="77777777" w:rsidTr="00624E9B">
        <w:trPr>
          <w:trHeight w:val="283"/>
        </w:trPr>
        <w:tc>
          <w:tcPr>
            <w:tcW w:w="709" w:type="dxa"/>
            <w:vMerge/>
            <w:tcBorders>
              <w:top w:val="nil"/>
            </w:tcBorders>
          </w:tcPr>
          <w:p w14:paraId="7E2768D1"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48ED1D6D"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4B8EB00B"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Malas, pamatne:</w:t>
            </w:r>
          </w:p>
        </w:tc>
        <w:tc>
          <w:tcPr>
            <w:tcW w:w="3402" w:type="dxa"/>
            <w:vAlign w:val="center"/>
          </w:tcPr>
          <w:p w14:paraId="3C0480D8" w14:textId="77777777" w:rsidR="00520611" w:rsidRPr="009457DA" w:rsidRDefault="00520611" w:rsidP="00487DD3">
            <w:pPr>
              <w:pStyle w:val="TableParagraph"/>
              <w:spacing w:line="230" w:lineRule="auto"/>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520611" w:rsidRPr="009457DA" w14:paraId="68B43734" w14:textId="77777777" w:rsidTr="00624E9B">
        <w:trPr>
          <w:trHeight w:val="283"/>
        </w:trPr>
        <w:tc>
          <w:tcPr>
            <w:tcW w:w="709" w:type="dxa"/>
            <w:vMerge/>
            <w:tcBorders>
              <w:top w:val="nil"/>
            </w:tcBorders>
          </w:tcPr>
          <w:p w14:paraId="22FB3F14"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1BAFB8CF"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3F51AF2C" w14:textId="77777777" w:rsidR="00520611" w:rsidRPr="009457DA" w:rsidRDefault="00520611" w:rsidP="00487DD3">
            <w:pPr>
              <w:pStyle w:val="TableParagraph"/>
              <w:spacing w:line="228" w:lineRule="exact"/>
              <w:ind w:left="57"/>
              <w:rPr>
                <w:rFonts w:ascii="Times New Roman" w:hAnsi="Times New Roman" w:cs="Times New Roman"/>
                <w:lang w:val="lv-LV"/>
              </w:rPr>
            </w:pPr>
            <w:r w:rsidRPr="009457DA">
              <w:rPr>
                <w:rFonts w:ascii="Times New Roman" w:hAnsi="Times New Roman" w:cs="Times New Roman"/>
                <w:lang w:val="lv-LV"/>
              </w:rPr>
              <w:t>Ūdens aizturēšana:</w:t>
            </w:r>
          </w:p>
        </w:tc>
        <w:tc>
          <w:tcPr>
            <w:tcW w:w="3402" w:type="dxa"/>
            <w:vAlign w:val="center"/>
          </w:tcPr>
          <w:p w14:paraId="3BB9F9E2" w14:textId="77777777" w:rsidR="00520611" w:rsidRPr="009457DA" w:rsidRDefault="00520611" w:rsidP="00487DD3">
            <w:pPr>
              <w:pStyle w:val="TableParagraph"/>
              <w:spacing w:line="228" w:lineRule="exact"/>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520611" w:rsidRPr="009457DA" w14:paraId="18B25A4E" w14:textId="77777777" w:rsidTr="00624E9B">
        <w:trPr>
          <w:trHeight w:val="283"/>
        </w:trPr>
        <w:tc>
          <w:tcPr>
            <w:tcW w:w="709" w:type="dxa"/>
            <w:vMerge/>
            <w:tcBorders>
              <w:top w:val="nil"/>
            </w:tcBorders>
          </w:tcPr>
          <w:p w14:paraId="64B6B981"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50F76E1E"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3F485016" w14:textId="77777777" w:rsidR="00520611" w:rsidRPr="009457DA" w:rsidRDefault="00520611" w:rsidP="00487DD3">
            <w:pPr>
              <w:pStyle w:val="TableParagraph"/>
              <w:spacing w:line="228" w:lineRule="auto"/>
              <w:ind w:left="114" w:hanging="57"/>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402" w:type="dxa"/>
            <w:vAlign w:val="center"/>
          </w:tcPr>
          <w:p w14:paraId="54353801"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520611" w:rsidRPr="009457DA" w14:paraId="3630E9A6" w14:textId="77777777" w:rsidTr="00624E9B">
        <w:trPr>
          <w:trHeight w:val="283"/>
        </w:trPr>
        <w:tc>
          <w:tcPr>
            <w:tcW w:w="709" w:type="dxa"/>
            <w:vMerge/>
            <w:tcBorders>
              <w:top w:val="nil"/>
            </w:tcBorders>
          </w:tcPr>
          <w:p w14:paraId="0D3F10F2"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4779C6A4" w14:textId="77777777" w:rsidR="00520611" w:rsidRPr="009457DA" w:rsidRDefault="00520611" w:rsidP="00487DD3">
            <w:pPr>
              <w:ind w:left="57" w:right="57"/>
              <w:rPr>
                <w:rFonts w:ascii="Times New Roman" w:hAnsi="Times New Roman" w:cs="Times New Roman"/>
                <w:lang w:val="lv-LV"/>
              </w:rPr>
            </w:pPr>
          </w:p>
        </w:tc>
        <w:tc>
          <w:tcPr>
            <w:tcW w:w="2835" w:type="dxa"/>
            <w:vAlign w:val="center"/>
          </w:tcPr>
          <w:p w14:paraId="25C65A4C"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Minimālais maiņu biežums:</w:t>
            </w:r>
          </w:p>
        </w:tc>
        <w:tc>
          <w:tcPr>
            <w:tcW w:w="3402" w:type="dxa"/>
            <w:vAlign w:val="center"/>
          </w:tcPr>
          <w:p w14:paraId="4582CB7C" w14:textId="77777777" w:rsidR="00520611" w:rsidRPr="009457DA" w:rsidRDefault="00520611" w:rsidP="00487DD3">
            <w:pPr>
              <w:pStyle w:val="TableParagraph"/>
              <w:spacing w:line="240" w:lineRule="exact"/>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45C51E87" w14:textId="77777777" w:rsidR="00520611" w:rsidRPr="009457DA" w:rsidRDefault="00520611" w:rsidP="00487DD3">
            <w:pPr>
              <w:pStyle w:val="TableParagraph"/>
              <w:spacing w:line="254" w:lineRule="exact"/>
              <w:ind w:left="57"/>
              <w:rPr>
                <w:rFonts w:ascii="Times New Roman" w:hAnsi="Times New Roman" w:cs="Times New Roman"/>
                <w:lang w:val="lv-LV"/>
              </w:rPr>
            </w:pPr>
            <w:r w:rsidRPr="009457DA">
              <w:rPr>
                <w:rFonts w:ascii="Times New Roman" w:hAnsi="Times New Roman" w:cs="Times New Roman"/>
                <w:lang w:val="lv-LV"/>
              </w:rPr>
              <w:t>No septembra līdz aprīlim: 2 reizes mēnesī – mikrošķiedras paklājs.</w:t>
            </w:r>
          </w:p>
        </w:tc>
      </w:tr>
      <w:tr w:rsidR="00520611" w:rsidRPr="009457DA" w14:paraId="1C4B23A2" w14:textId="77777777" w:rsidTr="00624E9B">
        <w:trPr>
          <w:trHeight w:val="283"/>
        </w:trPr>
        <w:tc>
          <w:tcPr>
            <w:tcW w:w="709" w:type="dxa"/>
            <w:vMerge w:val="restart"/>
            <w:vAlign w:val="center"/>
          </w:tcPr>
          <w:p w14:paraId="0D805F86" w14:textId="77777777" w:rsidR="00520611" w:rsidRPr="009457DA" w:rsidRDefault="00520611" w:rsidP="00487DD3">
            <w:pPr>
              <w:pStyle w:val="TableParagraph"/>
              <w:jc w:val="center"/>
              <w:rPr>
                <w:rFonts w:ascii="Times New Roman" w:hAnsi="Times New Roman" w:cs="Times New Roman"/>
                <w:lang w:val="lv-LV"/>
              </w:rPr>
            </w:pPr>
            <w:r w:rsidRPr="009457DA">
              <w:rPr>
                <w:rFonts w:ascii="Times New Roman" w:hAnsi="Times New Roman" w:cs="Times New Roman"/>
                <w:lang w:val="lv-LV"/>
              </w:rPr>
              <w:t>5.</w:t>
            </w:r>
          </w:p>
        </w:tc>
        <w:tc>
          <w:tcPr>
            <w:tcW w:w="2126" w:type="dxa"/>
            <w:vMerge w:val="restart"/>
            <w:vAlign w:val="center"/>
          </w:tcPr>
          <w:p w14:paraId="10DD3F78" w14:textId="77777777" w:rsidR="00520611" w:rsidRPr="009457DA" w:rsidRDefault="00520611" w:rsidP="00487DD3">
            <w:pPr>
              <w:pStyle w:val="TableParagraph"/>
              <w:spacing w:line="252" w:lineRule="exact"/>
              <w:ind w:left="57" w:right="57"/>
              <w:jc w:val="center"/>
              <w:rPr>
                <w:rFonts w:ascii="Times New Roman" w:hAnsi="Times New Roman" w:cs="Times New Roman"/>
                <w:i/>
                <w:iCs/>
                <w:lang w:val="lv-LV"/>
              </w:rPr>
            </w:pPr>
            <w:r w:rsidRPr="009457DA">
              <w:rPr>
                <w:rFonts w:ascii="Times New Roman" w:hAnsi="Times New Roman" w:cs="Times New Roman"/>
                <w:i/>
                <w:iCs/>
                <w:lang w:val="lv-LV"/>
              </w:rPr>
              <w:t>Dienas aprūpes centrs personām ar garīga rakstura traucējumiem</w:t>
            </w:r>
          </w:p>
          <w:p w14:paraId="12D8A362" w14:textId="77777777" w:rsidR="00520611" w:rsidRPr="009457DA" w:rsidRDefault="00520611" w:rsidP="00487DD3">
            <w:pPr>
              <w:pStyle w:val="TableParagraph"/>
              <w:spacing w:line="252" w:lineRule="exact"/>
              <w:ind w:left="57" w:right="57"/>
              <w:jc w:val="center"/>
              <w:rPr>
                <w:rFonts w:ascii="Times New Roman" w:hAnsi="Times New Roman" w:cs="Times New Roman"/>
                <w:lang w:val="lv-LV"/>
              </w:rPr>
            </w:pPr>
            <w:r w:rsidRPr="009457DA">
              <w:rPr>
                <w:rFonts w:ascii="Times New Roman" w:hAnsi="Times New Roman" w:cs="Times New Roman"/>
                <w:lang w:val="lv-LV"/>
              </w:rPr>
              <w:t>Arhitektu iela 21, Daugavpils</w:t>
            </w:r>
          </w:p>
        </w:tc>
        <w:tc>
          <w:tcPr>
            <w:tcW w:w="2835" w:type="dxa"/>
            <w:vAlign w:val="center"/>
          </w:tcPr>
          <w:p w14:paraId="1C009057" w14:textId="77777777" w:rsidR="00520611" w:rsidRPr="009457DA" w:rsidRDefault="00520611" w:rsidP="00487DD3">
            <w:pPr>
              <w:pStyle w:val="TableParagraph"/>
              <w:spacing w:line="237" w:lineRule="auto"/>
              <w:ind w:left="57"/>
              <w:rPr>
                <w:rFonts w:ascii="Times New Roman" w:hAnsi="Times New Roman" w:cs="Times New Roman"/>
                <w:lang w:val="lv-LV"/>
              </w:rPr>
            </w:pPr>
            <w:r w:rsidRPr="009457DA">
              <w:rPr>
                <w:rFonts w:ascii="Times New Roman" w:hAnsi="Times New Roman" w:cs="Times New Roman"/>
                <w:lang w:val="lv-LV"/>
              </w:rPr>
              <w:t>Izmēri (paklāju izmērs var atšķirties no tehniskajā specifikācijā norādītajiem izmēriem ±5 cm)</w:t>
            </w:r>
          </w:p>
        </w:tc>
        <w:tc>
          <w:tcPr>
            <w:tcW w:w="3402" w:type="dxa"/>
            <w:vAlign w:val="center"/>
          </w:tcPr>
          <w:p w14:paraId="5CAE13C0" w14:textId="77777777" w:rsidR="00520611" w:rsidRPr="009457DA" w:rsidRDefault="00520611" w:rsidP="00487DD3">
            <w:pPr>
              <w:pStyle w:val="TableParagraph"/>
              <w:ind w:left="57" w:firstLine="81"/>
              <w:rPr>
                <w:rFonts w:ascii="Times New Roman" w:hAnsi="Times New Roman" w:cs="Times New Roman"/>
                <w:lang w:val="lv-LV"/>
              </w:rPr>
            </w:pPr>
          </w:p>
          <w:p w14:paraId="1D3884CB"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115x200 cm, 1 paklājs</w:t>
            </w:r>
          </w:p>
        </w:tc>
      </w:tr>
      <w:tr w:rsidR="00520611" w:rsidRPr="009457DA" w14:paraId="22239AB7" w14:textId="77777777" w:rsidTr="00624E9B">
        <w:trPr>
          <w:trHeight w:val="283"/>
        </w:trPr>
        <w:tc>
          <w:tcPr>
            <w:tcW w:w="709" w:type="dxa"/>
            <w:vMerge/>
            <w:tcBorders>
              <w:top w:val="nil"/>
            </w:tcBorders>
          </w:tcPr>
          <w:p w14:paraId="09A2C70F"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44BB4FAF" w14:textId="77777777" w:rsidR="00520611" w:rsidRPr="009457DA" w:rsidRDefault="00520611" w:rsidP="00487DD3">
            <w:pPr>
              <w:rPr>
                <w:rFonts w:ascii="Times New Roman" w:hAnsi="Times New Roman" w:cs="Times New Roman"/>
                <w:lang w:val="lv-LV"/>
              </w:rPr>
            </w:pPr>
          </w:p>
        </w:tc>
        <w:tc>
          <w:tcPr>
            <w:tcW w:w="2835" w:type="dxa"/>
            <w:vAlign w:val="center"/>
          </w:tcPr>
          <w:p w14:paraId="60ECC01E"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Uzbūve:</w:t>
            </w:r>
          </w:p>
        </w:tc>
        <w:tc>
          <w:tcPr>
            <w:tcW w:w="3402" w:type="dxa"/>
            <w:vAlign w:val="center"/>
          </w:tcPr>
          <w:p w14:paraId="75932D0A" w14:textId="77777777" w:rsidR="00520611" w:rsidRPr="009457DA" w:rsidRDefault="00520611" w:rsidP="00487DD3">
            <w:pPr>
              <w:pStyle w:val="TableParagraph"/>
              <w:spacing w:line="231" w:lineRule="exact"/>
              <w:ind w:left="57"/>
              <w:rPr>
                <w:rFonts w:ascii="Times New Roman" w:hAnsi="Times New Roman" w:cs="Times New Roman"/>
                <w:lang w:val="lv-LV"/>
              </w:rPr>
            </w:pPr>
            <w:r w:rsidRPr="009457DA">
              <w:rPr>
                <w:rFonts w:ascii="Times New Roman" w:hAnsi="Times New Roman" w:cs="Times New Roman"/>
                <w:lang w:val="lv-LV"/>
              </w:rPr>
              <w:t>Paklāja laukums nedrīkst sastāvēt no</w:t>
            </w:r>
          </w:p>
          <w:p w14:paraId="2A33D949" w14:textId="77777777" w:rsidR="00520611" w:rsidRPr="009457DA" w:rsidRDefault="00520611" w:rsidP="00487DD3">
            <w:pPr>
              <w:pStyle w:val="TableParagraph"/>
              <w:spacing w:line="233" w:lineRule="exact"/>
              <w:ind w:left="57"/>
              <w:rPr>
                <w:rFonts w:ascii="Times New Roman" w:hAnsi="Times New Roman" w:cs="Times New Roman"/>
                <w:lang w:val="lv-LV"/>
              </w:rPr>
            </w:pPr>
            <w:r w:rsidRPr="009457DA">
              <w:rPr>
                <w:rFonts w:ascii="Times New Roman" w:hAnsi="Times New Roman" w:cs="Times New Roman"/>
                <w:lang w:val="lv-LV"/>
              </w:rPr>
              <w:t>vairākiem elementiem</w:t>
            </w:r>
          </w:p>
        </w:tc>
      </w:tr>
      <w:tr w:rsidR="00520611" w:rsidRPr="00CD1E1F" w14:paraId="452798B8" w14:textId="77777777" w:rsidTr="00624E9B">
        <w:trPr>
          <w:trHeight w:val="283"/>
        </w:trPr>
        <w:tc>
          <w:tcPr>
            <w:tcW w:w="709" w:type="dxa"/>
            <w:vMerge/>
            <w:tcBorders>
              <w:top w:val="nil"/>
            </w:tcBorders>
          </w:tcPr>
          <w:p w14:paraId="4AF3261D"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6D09F2E2" w14:textId="77777777" w:rsidR="00520611" w:rsidRPr="009457DA" w:rsidRDefault="00520611" w:rsidP="00487DD3">
            <w:pPr>
              <w:rPr>
                <w:rFonts w:ascii="Times New Roman" w:hAnsi="Times New Roman" w:cs="Times New Roman"/>
                <w:lang w:val="lv-LV"/>
              </w:rPr>
            </w:pPr>
          </w:p>
        </w:tc>
        <w:tc>
          <w:tcPr>
            <w:tcW w:w="2835" w:type="dxa"/>
            <w:vAlign w:val="center"/>
          </w:tcPr>
          <w:p w14:paraId="31B7CBD4"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Malas, pamatne:</w:t>
            </w:r>
          </w:p>
        </w:tc>
        <w:tc>
          <w:tcPr>
            <w:tcW w:w="3402" w:type="dxa"/>
            <w:vAlign w:val="center"/>
          </w:tcPr>
          <w:p w14:paraId="73134414" w14:textId="77777777" w:rsidR="00520611" w:rsidRPr="009457DA" w:rsidRDefault="00520611" w:rsidP="00487DD3">
            <w:pPr>
              <w:pStyle w:val="TableParagraph"/>
              <w:spacing w:line="233" w:lineRule="auto"/>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520611" w:rsidRPr="009457DA" w14:paraId="151F9C3E" w14:textId="77777777" w:rsidTr="00624E9B">
        <w:trPr>
          <w:trHeight w:val="283"/>
        </w:trPr>
        <w:tc>
          <w:tcPr>
            <w:tcW w:w="709" w:type="dxa"/>
            <w:vMerge/>
            <w:tcBorders>
              <w:top w:val="nil"/>
            </w:tcBorders>
          </w:tcPr>
          <w:p w14:paraId="1B1AA296"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67DC22DD" w14:textId="77777777" w:rsidR="00520611" w:rsidRPr="009457DA" w:rsidRDefault="00520611" w:rsidP="00487DD3">
            <w:pPr>
              <w:rPr>
                <w:rFonts w:ascii="Times New Roman" w:hAnsi="Times New Roman" w:cs="Times New Roman"/>
                <w:lang w:val="lv-LV"/>
              </w:rPr>
            </w:pPr>
          </w:p>
        </w:tc>
        <w:tc>
          <w:tcPr>
            <w:tcW w:w="2835" w:type="dxa"/>
            <w:vAlign w:val="center"/>
          </w:tcPr>
          <w:p w14:paraId="03327857" w14:textId="77777777" w:rsidR="00520611" w:rsidRPr="009457DA" w:rsidRDefault="00520611" w:rsidP="00487DD3">
            <w:pPr>
              <w:pStyle w:val="TableParagraph"/>
              <w:spacing w:line="232" w:lineRule="exact"/>
              <w:ind w:left="57"/>
              <w:rPr>
                <w:rFonts w:ascii="Times New Roman" w:hAnsi="Times New Roman" w:cs="Times New Roman"/>
                <w:lang w:val="lv-LV"/>
              </w:rPr>
            </w:pPr>
            <w:r w:rsidRPr="009457DA">
              <w:rPr>
                <w:rFonts w:ascii="Times New Roman" w:hAnsi="Times New Roman" w:cs="Times New Roman"/>
                <w:lang w:val="lv-LV"/>
              </w:rPr>
              <w:t>Ūdens aizturēšana:</w:t>
            </w:r>
          </w:p>
        </w:tc>
        <w:tc>
          <w:tcPr>
            <w:tcW w:w="3402" w:type="dxa"/>
            <w:vAlign w:val="center"/>
          </w:tcPr>
          <w:p w14:paraId="423F6557" w14:textId="77777777" w:rsidR="00520611" w:rsidRPr="009457DA" w:rsidRDefault="00520611" w:rsidP="00487DD3">
            <w:pPr>
              <w:pStyle w:val="TableParagraph"/>
              <w:spacing w:line="232" w:lineRule="exact"/>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520611" w:rsidRPr="009457DA" w14:paraId="50858F18" w14:textId="77777777" w:rsidTr="00624E9B">
        <w:trPr>
          <w:trHeight w:val="283"/>
        </w:trPr>
        <w:tc>
          <w:tcPr>
            <w:tcW w:w="709" w:type="dxa"/>
            <w:vMerge/>
            <w:tcBorders>
              <w:top w:val="nil"/>
            </w:tcBorders>
          </w:tcPr>
          <w:p w14:paraId="78B9B4A3" w14:textId="77777777" w:rsidR="00520611" w:rsidRPr="009457DA" w:rsidRDefault="00520611" w:rsidP="00487DD3">
            <w:pPr>
              <w:rPr>
                <w:rFonts w:ascii="Times New Roman" w:hAnsi="Times New Roman" w:cs="Times New Roman"/>
                <w:lang w:val="lv-LV"/>
              </w:rPr>
            </w:pPr>
          </w:p>
        </w:tc>
        <w:tc>
          <w:tcPr>
            <w:tcW w:w="2126" w:type="dxa"/>
            <w:vMerge/>
            <w:tcBorders>
              <w:top w:val="nil"/>
            </w:tcBorders>
          </w:tcPr>
          <w:p w14:paraId="0753C150" w14:textId="77777777" w:rsidR="00520611" w:rsidRPr="009457DA" w:rsidRDefault="00520611" w:rsidP="00487DD3">
            <w:pPr>
              <w:rPr>
                <w:rFonts w:ascii="Times New Roman" w:hAnsi="Times New Roman" w:cs="Times New Roman"/>
                <w:lang w:val="lv-LV"/>
              </w:rPr>
            </w:pPr>
          </w:p>
        </w:tc>
        <w:tc>
          <w:tcPr>
            <w:tcW w:w="2835" w:type="dxa"/>
            <w:vAlign w:val="center"/>
          </w:tcPr>
          <w:p w14:paraId="332BC359" w14:textId="77777777" w:rsidR="00520611" w:rsidRPr="009457DA" w:rsidRDefault="00520611" w:rsidP="00487DD3">
            <w:pPr>
              <w:pStyle w:val="TableParagraph"/>
              <w:spacing w:line="235" w:lineRule="auto"/>
              <w:ind w:left="114" w:hanging="57"/>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402" w:type="dxa"/>
            <w:vAlign w:val="center"/>
          </w:tcPr>
          <w:p w14:paraId="30F20A65" w14:textId="77777777" w:rsidR="00520611" w:rsidRPr="009457DA" w:rsidRDefault="00520611" w:rsidP="00487DD3">
            <w:pPr>
              <w:pStyle w:val="TableParagraph"/>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520611" w:rsidRPr="009457DA" w14:paraId="4BA363B5" w14:textId="77777777" w:rsidTr="00624E9B">
        <w:trPr>
          <w:trHeight w:val="283"/>
        </w:trPr>
        <w:tc>
          <w:tcPr>
            <w:tcW w:w="709" w:type="dxa"/>
            <w:vMerge/>
            <w:tcBorders>
              <w:top w:val="nil"/>
              <w:bottom w:val="single" w:sz="4" w:space="0" w:color="auto"/>
            </w:tcBorders>
          </w:tcPr>
          <w:p w14:paraId="2ECF73B8" w14:textId="77777777" w:rsidR="00520611" w:rsidRPr="009457DA" w:rsidRDefault="00520611" w:rsidP="00487DD3">
            <w:pPr>
              <w:rPr>
                <w:rFonts w:ascii="Times New Roman" w:hAnsi="Times New Roman" w:cs="Times New Roman"/>
                <w:lang w:val="lv-LV"/>
              </w:rPr>
            </w:pPr>
          </w:p>
        </w:tc>
        <w:tc>
          <w:tcPr>
            <w:tcW w:w="2126" w:type="dxa"/>
            <w:vMerge/>
            <w:tcBorders>
              <w:top w:val="nil"/>
              <w:bottom w:val="single" w:sz="4" w:space="0" w:color="auto"/>
            </w:tcBorders>
          </w:tcPr>
          <w:p w14:paraId="6797382D" w14:textId="77777777" w:rsidR="00520611" w:rsidRPr="009457DA" w:rsidRDefault="00520611" w:rsidP="00487DD3">
            <w:pPr>
              <w:rPr>
                <w:rFonts w:ascii="Times New Roman" w:hAnsi="Times New Roman" w:cs="Times New Roman"/>
                <w:lang w:val="lv-LV"/>
              </w:rPr>
            </w:pPr>
          </w:p>
        </w:tc>
        <w:tc>
          <w:tcPr>
            <w:tcW w:w="2835" w:type="dxa"/>
            <w:tcBorders>
              <w:bottom w:val="single" w:sz="4" w:space="0" w:color="auto"/>
            </w:tcBorders>
            <w:vAlign w:val="center"/>
          </w:tcPr>
          <w:p w14:paraId="2F530A7D" w14:textId="77777777" w:rsidR="00520611" w:rsidRPr="009457DA" w:rsidRDefault="00520611" w:rsidP="00487DD3">
            <w:pPr>
              <w:pStyle w:val="TableParagraph"/>
              <w:rPr>
                <w:rFonts w:ascii="Times New Roman" w:hAnsi="Times New Roman" w:cs="Times New Roman"/>
                <w:lang w:val="lv-LV"/>
              </w:rPr>
            </w:pPr>
            <w:r w:rsidRPr="009457DA">
              <w:rPr>
                <w:rFonts w:ascii="Times New Roman" w:hAnsi="Times New Roman" w:cs="Times New Roman"/>
                <w:lang w:val="lv-LV"/>
              </w:rPr>
              <w:t xml:space="preserve"> Minimālais maiņu biežums:</w:t>
            </w:r>
          </w:p>
        </w:tc>
        <w:tc>
          <w:tcPr>
            <w:tcW w:w="3402" w:type="dxa"/>
            <w:vAlign w:val="center"/>
          </w:tcPr>
          <w:p w14:paraId="1FC625B8" w14:textId="77777777" w:rsidR="00520611" w:rsidRPr="009457DA" w:rsidRDefault="00520611" w:rsidP="00487DD3">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0FA1C230" w14:textId="77777777" w:rsidR="00520611" w:rsidRPr="009457DA" w:rsidRDefault="00520611" w:rsidP="00487DD3">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No septembra līdz aprīlim: 2 reizes mēnesī – mikrošķiedras paklājs.</w:t>
            </w:r>
          </w:p>
        </w:tc>
      </w:tr>
      <w:tr w:rsidR="00953765" w:rsidRPr="00953765" w14:paraId="0308CC0C" w14:textId="77777777" w:rsidTr="00624E9B">
        <w:trPr>
          <w:trHeight w:val="283"/>
        </w:trPr>
        <w:tc>
          <w:tcPr>
            <w:tcW w:w="709" w:type="dxa"/>
            <w:vMerge w:val="restart"/>
            <w:tcBorders>
              <w:top w:val="single" w:sz="4" w:space="0" w:color="auto"/>
              <w:left w:val="single" w:sz="4" w:space="0" w:color="auto"/>
              <w:right w:val="single" w:sz="4" w:space="0" w:color="auto"/>
            </w:tcBorders>
            <w:vAlign w:val="center"/>
          </w:tcPr>
          <w:p w14:paraId="62478E54" w14:textId="50890754" w:rsidR="00953765" w:rsidRPr="00953765" w:rsidRDefault="00953765" w:rsidP="00953765">
            <w:pPr>
              <w:jc w:val="center"/>
              <w:rPr>
                <w:rFonts w:ascii="Times New Roman" w:hAnsi="Times New Roman" w:cs="Times New Roman"/>
                <w:sz w:val="22"/>
                <w:szCs w:val="22"/>
                <w:lang w:val="lv-LV"/>
              </w:rPr>
            </w:pPr>
            <w:r w:rsidRPr="00953765">
              <w:rPr>
                <w:rFonts w:ascii="Times New Roman" w:hAnsi="Times New Roman" w:cs="Times New Roman"/>
                <w:sz w:val="22"/>
                <w:szCs w:val="22"/>
                <w:lang w:val="lv-LV"/>
              </w:rPr>
              <w:t>6.</w:t>
            </w:r>
          </w:p>
        </w:tc>
        <w:tc>
          <w:tcPr>
            <w:tcW w:w="2126" w:type="dxa"/>
            <w:vMerge w:val="restart"/>
            <w:tcBorders>
              <w:top w:val="single" w:sz="4" w:space="0" w:color="auto"/>
              <w:left w:val="single" w:sz="4" w:space="0" w:color="auto"/>
              <w:right w:val="single" w:sz="4" w:space="0" w:color="auto"/>
            </w:tcBorders>
          </w:tcPr>
          <w:p w14:paraId="6E2C2140" w14:textId="6F2E2944" w:rsidR="00953765" w:rsidRPr="00953765" w:rsidRDefault="00953765" w:rsidP="00953765">
            <w:pPr>
              <w:jc w:val="center"/>
              <w:rPr>
                <w:rFonts w:ascii="Times New Roman" w:hAnsi="Times New Roman" w:cs="Times New Roman"/>
                <w:sz w:val="22"/>
                <w:szCs w:val="22"/>
                <w:lang w:val="lv-LV"/>
              </w:rPr>
            </w:pPr>
            <w:r w:rsidRPr="00953765">
              <w:rPr>
                <w:rFonts w:ascii="Times New Roman" w:hAnsi="Times New Roman" w:cs="Times New Roman"/>
                <w:i/>
                <w:iCs/>
                <w:sz w:val="22"/>
                <w:szCs w:val="22"/>
                <w:lang w:val="lv-LV"/>
              </w:rPr>
              <w:t>Grupu dzīvokļi</w:t>
            </w:r>
            <w:r w:rsidRPr="00953765">
              <w:rPr>
                <w:rFonts w:ascii="Times New Roman" w:hAnsi="Times New Roman" w:cs="Times New Roman"/>
                <w:sz w:val="22"/>
                <w:szCs w:val="22"/>
                <w:lang w:val="lv-LV"/>
              </w:rPr>
              <w:t xml:space="preserve"> 18.Novembra ielā 354V, Daugavpilī</w:t>
            </w:r>
          </w:p>
        </w:tc>
        <w:tc>
          <w:tcPr>
            <w:tcW w:w="2835" w:type="dxa"/>
            <w:vAlign w:val="center"/>
          </w:tcPr>
          <w:p w14:paraId="2E04944E" w14:textId="513A4218"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Izmēri (paklāju izmērs var atšķirties no tehniskajā specifikācijā norādītajiem izmēriem ±5 cm)</w:t>
            </w:r>
          </w:p>
        </w:tc>
        <w:tc>
          <w:tcPr>
            <w:tcW w:w="3402" w:type="dxa"/>
            <w:vAlign w:val="center"/>
          </w:tcPr>
          <w:p w14:paraId="4BACF9A2" w14:textId="77777777" w:rsidR="00953765" w:rsidRPr="009457DA" w:rsidRDefault="00953765" w:rsidP="00953765">
            <w:pPr>
              <w:pStyle w:val="TableParagraph"/>
              <w:ind w:left="57" w:firstLine="81"/>
              <w:rPr>
                <w:rFonts w:ascii="Times New Roman" w:hAnsi="Times New Roman" w:cs="Times New Roman"/>
                <w:lang w:val="lv-LV"/>
              </w:rPr>
            </w:pPr>
          </w:p>
          <w:p w14:paraId="00BA3826" w14:textId="45F19850"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115x200 cm, 1 paklājs</w:t>
            </w:r>
          </w:p>
        </w:tc>
      </w:tr>
      <w:tr w:rsidR="00953765" w:rsidRPr="009457DA" w14:paraId="46AF192C" w14:textId="77777777" w:rsidTr="00624E9B">
        <w:trPr>
          <w:trHeight w:val="283"/>
        </w:trPr>
        <w:tc>
          <w:tcPr>
            <w:tcW w:w="709" w:type="dxa"/>
            <w:vMerge/>
            <w:tcBorders>
              <w:left w:val="single" w:sz="4" w:space="0" w:color="auto"/>
              <w:right w:val="single" w:sz="4" w:space="0" w:color="auto"/>
            </w:tcBorders>
          </w:tcPr>
          <w:p w14:paraId="03888B5B" w14:textId="77777777" w:rsidR="00953765" w:rsidRPr="009457DA" w:rsidRDefault="00953765" w:rsidP="00953765">
            <w:pPr>
              <w:rPr>
                <w:lang w:val="lv-LV"/>
              </w:rPr>
            </w:pPr>
          </w:p>
        </w:tc>
        <w:tc>
          <w:tcPr>
            <w:tcW w:w="2126" w:type="dxa"/>
            <w:vMerge/>
            <w:tcBorders>
              <w:left w:val="single" w:sz="4" w:space="0" w:color="auto"/>
              <w:right w:val="single" w:sz="4" w:space="0" w:color="auto"/>
            </w:tcBorders>
          </w:tcPr>
          <w:p w14:paraId="2856DA5E" w14:textId="77777777" w:rsidR="00953765" w:rsidRPr="009457DA" w:rsidRDefault="00953765" w:rsidP="00953765">
            <w:pPr>
              <w:rPr>
                <w:lang w:val="lv-LV"/>
              </w:rPr>
            </w:pPr>
          </w:p>
        </w:tc>
        <w:tc>
          <w:tcPr>
            <w:tcW w:w="2835" w:type="dxa"/>
            <w:vAlign w:val="center"/>
          </w:tcPr>
          <w:p w14:paraId="27040B1C" w14:textId="43067746"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Uzbūve:</w:t>
            </w:r>
          </w:p>
        </w:tc>
        <w:tc>
          <w:tcPr>
            <w:tcW w:w="3402" w:type="dxa"/>
            <w:vAlign w:val="center"/>
          </w:tcPr>
          <w:p w14:paraId="606D1472" w14:textId="77777777" w:rsidR="00953765" w:rsidRPr="009457DA" w:rsidRDefault="00953765" w:rsidP="00953765">
            <w:pPr>
              <w:pStyle w:val="TableParagraph"/>
              <w:spacing w:line="231" w:lineRule="exact"/>
              <w:ind w:left="57"/>
              <w:rPr>
                <w:rFonts w:ascii="Times New Roman" w:hAnsi="Times New Roman" w:cs="Times New Roman"/>
                <w:lang w:val="lv-LV"/>
              </w:rPr>
            </w:pPr>
            <w:r w:rsidRPr="009457DA">
              <w:rPr>
                <w:rFonts w:ascii="Times New Roman" w:hAnsi="Times New Roman" w:cs="Times New Roman"/>
                <w:lang w:val="lv-LV"/>
              </w:rPr>
              <w:t>Paklāja laukums nedrīkst sastāvēt no</w:t>
            </w:r>
          </w:p>
          <w:p w14:paraId="612AEC10" w14:textId="53B63C05"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vairākiem elementiem</w:t>
            </w:r>
          </w:p>
        </w:tc>
      </w:tr>
      <w:tr w:rsidR="00953765" w:rsidRPr="00CD1E1F" w14:paraId="2E0E8BC0" w14:textId="77777777" w:rsidTr="00624E9B">
        <w:trPr>
          <w:trHeight w:val="283"/>
        </w:trPr>
        <w:tc>
          <w:tcPr>
            <w:tcW w:w="709" w:type="dxa"/>
            <w:vMerge/>
            <w:tcBorders>
              <w:left w:val="single" w:sz="4" w:space="0" w:color="auto"/>
              <w:right w:val="single" w:sz="4" w:space="0" w:color="auto"/>
            </w:tcBorders>
          </w:tcPr>
          <w:p w14:paraId="46659463" w14:textId="77777777" w:rsidR="00953765" w:rsidRPr="009457DA" w:rsidRDefault="00953765" w:rsidP="00953765">
            <w:pPr>
              <w:rPr>
                <w:lang w:val="lv-LV"/>
              </w:rPr>
            </w:pPr>
          </w:p>
        </w:tc>
        <w:tc>
          <w:tcPr>
            <w:tcW w:w="2126" w:type="dxa"/>
            <w:vMerge/>
            <w:tcBorders>
              <w:left w:val="single" w:sz="4" w:space="0" w:color="auto"/>
              <w:right w:val="single" w:sz="4" w:space="0" w:color="auto"/>
            </w:tcBorders>
          </w:tcPr>
          <w:p w14:paraId="41FA66EB" w14:textId="77777777" w:rsidR="00953765" w:rsidRPr="009457DA" w:rsidRDefault="00953765" w:rsidP="00953765">
            <w:pPr>
              <w:rPr>
                <w:lang w:val="lv-LV"/>
              </w:rPr>
            </w:pPr>
          </w:p>
        </w:tc>
        <w:tc>
          <w:tcPr>
            <w:tcW w:w="2835" w:type="dxa"/>
            <w:vAlign w:val="center"/>
          </w:tcPr>
          <w:p w14:paraId="3E4B0DC1" w14:textId="6A1A8920"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Malas, pamatne:</w:t>
            </w:r>
          </w:p>
        </w:tc>
        <w:tc>
          <w:tcPr>
            <w:tcW w:w="3402" w:type="dxa"/>
            <w:vAlign w:val="center"/>
          </w:tcPr>
          <w:p w14:paraId="605B6A6C" w14:textId="11296728"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Visiem paklājiem pa perimetru ir jābūt pieguļošai gumijas malai un neslīdošai gumijas pamatnei.</w:t>
            </w:r>
          </w:p>
        </w:tc>
      </w:tr>
      <w:tr w:rsidR="00953765" w:rsidRPr="009457DA" w14:paraId="7103D788" w14:textId="77777777" w:rsidTr="00624E9B">
        <w:trPr>
          <w:trHeight w:val="283"/>
        </w:trPr>
        <w:tc>
          <w:tcPr>
            <w:tcW w:w="709" w:type="dxa"/>
            <w:vMerge/>
            <w:tcBorders>
              <w:left w:val="single" w:sz="4" w:space="0" w:color="auto"/>
              <w:right w:val="single" w:sz="4" w:space="0" w:color="auto"/>
            </w:tcBorders>
          </w:tcPr>
          <w:p w14:paraId="7F140868" w14:textId="77777777" w:rsidR="00953765" w:rsidRPr="009457DA" w:rsidRDefault="00953765" w:rsidP="00953765">
            <w:pPr>
              <w:rPr>
                <w:lang w:val="lv-LV"/>
              </w:rPr>
            </w:pPr>
          </w:p>
        </w:tc>
        <w:tc>
          <w:tcPr>
            <w:tcW w:w="2126" w:type="dxa"/>
            <w:vMerge/>
            <w:tcBorders>
              <w:left w:val="single" w:sz="4" w:space="0" w:color="auto"/>
              <w:right w:val="single" w:sz="4" w:space="0" w:color="auto"/>
            </w:tcBorders>
          </w:tcPr>
          <w:p w14:paraId="3E937ECF" w14:textId="77777777" w:rsidR="00953765" w:rsidRPr="009457DA" w:rsidRDefault="00953765" w:rsidP="00953765">
            <w:pPr>
              <w:rPr>
                <w:lang w:val="lv-LV"/>
              </w:rPr>
            </w:pPr>
          </w:p>
        </w:tc>
        <w:tc>
          <w:tcPr>
            <w:tcW w:w="2835" w:type="dxa"/>
            <w:vAlign w:val="center"/>
          </w:tcPr>
          <w:p w14:paraId="3B749CF2" w14:textId="170B8285"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Ūdens aizturēšana:</w:t>
            </w:r>
          </w:p>
        </w:tc>
        <w:tc>
          <w:tcPr>
            <w:tcW w:w="3402" w:type="dxa"/>
            <w:vAlign w:val="center"/>
          </w:tcPr>
          <w:p w14:paraId="03B5D047" w14:textId="7C672D1D"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Apm. 4-5 l/m</w:t>
            </w:r>
            <w:r w:rsidRPr="009457DA">
              <w:rPr>
                <w:rFonts w:ascii="Times New Roman" w:hAnsi="Times New Roman" w:cs="Times New Roman"/>
                <w:vertAlign w:val="superscript"/>
                <w:lang w:val="lv-LV"/>
              </w:rPr>
              <w:t>2</w:t>
            </w:r>
          </w:p>
        </w:tc>
      </w:tr>
      <w:tr w:rsidR="00953765" w:rsidRPr="009457DA" w14:paraId="2DD2D988" w14:textId="77777777" w:rsidTr="00624E9B">
        <w:trPr>
          <w:trHeight w:val="283"/>
        </w:trPr>
        <w:tc>
          <w:tcPr>
            <w:tcW w:w="709" w:type="dxa"/>
            <w:vMerge/>
            <w:tcBorders>
              <w:left w:val="single" w:sz="4" w:space="0" w:color="auto"/>
              <w:right w:val="single" w:sz="4" w:space="0" w:color="auto"/>
            </w:tcBorders>
          </w:tcPr>
          <w:p w14:paraId="3B706EE6" w14:textId="77777777" w:rsidR="00953765" w:rsidRPr="009457DA" w:rsidRDefault="00953765" w:rsidP="00953765">
            <w:pPr>
              <w:rPr>
                <w:lang w:val="lv-LV"/>
              </w:rPr>
            </w:pPr>
          </w:p>
        </w:tc>
        <w:tc>
          <w:tcPr>
            <w:tcW w:w="2126" w:type="dxa"/>
            <w:vMerge/>
            <w:tcBorders>
              <w:left w:val="single" w:sz="4" w:space="0" w:color="auto"/>
              <w:right w:val="single" w:sz="4" w:space="0" w:color="auto"/>
            </w:tcBorders>
          </w:tcPr>
          <w:p w14:paraId="635B3602" w14:textId="77777777" w:rsidR="00953765" w:rsidRPr="009457DA" w:rsidRDefault="00953765" w:rsidP="00953765">
            <w:pPr>
              <w:rPr>
                <w:lang w:val="lv-LV"/>
              </w:rPr>
            </w:pPr>
          </w:p>
        </w:tc>
        <w:tc>
          <w:tcPr>
            <w:tcW w:w="2835" w:type="dxa"/>
            <w:vAlign w:val="center"/>
          </w:tcPr>
          <w:p w14:paraId="3D33DD5E" w14:textId="2F9ADF64"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Putekļu/netīrumu aizturēšana:</w:t>
            </w:r>
          </w:p>
        </w:tc>
        <w:tc>
          <w:tcPr>
            <w:tcW w:w="3402" w:type="dxa"/>
            <w:vAlign w:val="center"/>
          </w:tcPr>
          <w:p w14:paraId="09C0358B" w14:textId="1D3AAB99"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Apm. 1000 g/m</w:t>
            </w:r>
            <w:r w:rsidRPr="009457DA">
              <w:rPr>
                <w:rFonts w:ascii="Times New Roman" w:hAnsi="Times New Roman" w:cs="Times New Roman"/>
                <w:vertAlign w:val="superscript"/>
                <w:lang w:val="lv-LV"/>
              </w:rPr>
              <w:t>2</w:t>
            </w:r>
          </w:p>
        </w:tc>
      </w:tr>
      <w:tr w:rsidR="00953765" w:rsidRPr="009457DA" w14:paraId="4A881983" w14:textId="77777777" w:rsidTr="00624E9B">
        <w:trPr>
          <w:trHeight w:val="283"/>
        </w:trPr>
        <w:tc>
          <w:tcPr>
            <w:tcW w:w="709" w:type="dxa"/>
            <w:vMerge/>
            <w:tcBorders>
              <w:left w:val="single" w:sz="4" w:space="0" w:color="auto"/>
              <w:bottom w:val="single" w:sz="4" w:space="0" w:color="auto"/>
              <w:right w:val="single" w:sz="4" w:space="0" w:color="auto"/>
            </w:tcBorders>
          </w:tcPr>
          <w:p w14:paraId="595422E4" w14:textId="77777777" w:rsidR="00953765" w:rsidRPr="009457DA" w:rsidRDefault="00953765" w:rsidP="00953765">
            <w:pPr>
              <w:rPr>
                <w:lang w:val="lv-LV"/>
              </w:rPr>
            </w:pPr>
          </w:p>
        </w:tc>
        <w:tc>
          <w:tcPr>
            <w:tcW w:w="2126" w:type="dxa"/>
            <w:vMerge/>
            <w:tcBorders>
              <w:left w:val="single" w:sz="4" w:space="0" w:color="auto"/>
              <w:bottom w:val="single" w:sz="4" w:space="0" w:color="auto"/>
              <w:right w:val="single" w:sz="4" w:space="0" w:color="auto"/>
            </w:tcBorders>
          </w:tcPr>
          <w:p w14:paraId="0BCB6351" w14:textId="77777777" w:rsidR="00953765" w:rsidRPr="009457DA" w:rsidRDefault="00953765" w:rsidP="00953765">
            <w:pPr>
              <w:rPr>
                <w:lang w:val="lv-LV"/>
              </w:rPr>
            </w:pPr>
          </w:p>
        </w:tc>
        <w:tc>
          <w:tcPr>
            <w:tcW w:w="2835" w:type="dxa"/>
            <w:tcBorders>
              <w:bottom w:val="single" w:sz="4" w:space="0" w:color="auto"/>
            </w:tcBorders>
            <w:vAlign w:val="center"/>
          </w:tcPr>
          <w:p w14:paraId="14ADCFC7" w14:textId="6378C635" w:rsidR="00953765" w:rsidRPr="009457DA" w:rsidRDefault="00953765" w:rsidP="00953765">
            <w:pPr>
              <w:pStyle w:val="TableParagraph"/>
              <w:rPr>
                <w:rFonts w:ascii="Times New Roman" w:hAnsi="Times New Roman" w:cs="Times New Roman"/>
                <w:lang w:val="lv-LV"/>
              </w:rPr>
            </w:pPr>
            <w:r w:rsidRPr="009457DA">
              <w:rPr>
                <w:rFonts w:ascii="Times New Roman" w:hAnsi="Times New Roman" w:cs="Times New Roman"/>
                <w:lang w:val="lv-LV"/>
              </w:rPr>
              <w:t xml:space="preserve"> Minimālais maiņu biežums:</w:t>
            </w:r>
          </w:p>
        </w:tc>
        <w:tc>
          <w:tcPr>
            <w:tcW w:w="3402" w:type="dxa"/>
            <w:vAlign w:val="center"/>
          </w:tcPr>
          <w:p w14:paraId="6ED5BC02" w14:textId="77777777"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6B08C55B" w14:textId="189A981B" w:rsidR="00953765" w:rsidRPr="009457DA" w:rsidRDefault="00953765" w:rsidP="00953765">
            <w:pPr>
              <w:pStyle w:val="TableParagraph"/>
              <w:spacing w:line="235" w:lineRule="auto"/>
              <w:ind w:left="57"/>
              <w:rPr>
                <w:rFonts w:ascii="Times New Roman" w:hAnsi="Times New Roman" w:cs="Times New Roman"/>
                <w:lang w:val="lv-LV"/>
              </w:rPr>
            </w:pPr>
            <w:r w:rsidRPr="009457DA">
              <w:rPr>
                <w:rFonts w:ascii="Times New Roman" w:hAnsi="Times New Roman" w:cs="Times New Roman"/>
                <w:lang w:val="lv-LV"/>
              </w:rPr>
              <w:t>No septembra līdz aprīlim: 2 reizes mēnesī – mikrošķiedras paklājs.</w:t>
            </w:r>
          </w:p>
        </w:tc>
      </w:tr>
    </w:tbl>
    <w:p w14:paraId="6C8558D5" w14:textId="77777777" w:rsidR="00286E08" w:rsidRDefault="00286E08" w:rsidP="00460EEC">
      <w:pPr>
        <w:pStyle w:val="Pamatteksts"/>
        <w:spacing w:after="0" w:line="276" w:lineRule="auto"/>
        <w:jc w:val="both"/>
        <w:rPr>
          <w:sz w:val="22"/>
          <w:szCs w:val="22"/>
          <w:lang w:val="lv-LV"/>
        </w:rPr>
      </w:pPr>
    </w:p>
    <w:p w14:paraId="4A5D4D9A" w14:textId="24952BA7" w:rsidR="00520611" w:rsidRPr="00460EEC" w:rsidRDefault="00286E08" w:rsidP="00520611">
      <w:pPr>
        <w:pStyle w:val="Pamatteksts"/>
        <w:numPr>
          <w:ilvl w:val="0"/>
          <w:numId w:val="24"/>
        </w:numPr>
        <w:spacing w:after="0" w:line="276" w:lineRule="auto"/>
        <w:ind w:left="426" w:hanging="426"/>
        <w:jc w:val="both"/>
        <w:rPr>
          <w:sz w:val="22"/>
          <w:szCs w:val="22"/>
          <w:lang w:val="lv-LV"/>
        </w:rPr>
      </w:pPr>
      <w:r w:rsidRPr="002776DF">
        <w:rPr>
          <w:sz w:val="22"/>
          <w:szCs w:val="22"/>
          <w:lang w:val="lv-LV"/>
        </w:rPr>
        <w:t>Pasūtītājs pakalpojuma līguma darbības laikā ir tiesīgs mainīt</w:t>
      </w:r>
      <w:r w:rsidR="004912C3" w:rsidRPr="002776DF">
        <w:rPr>
          <w:sz w:val="22"/>
          <w:szCs w:val="22"/>
          <w:lang w:val="lv-LV"/>
        </w:rPr>
        <w:t xml:space="preserve"> </w:t>
      </w:r>
      <w:r w:rsidR="004912C3" w:rsidRPr="0045037E">
        <w:rPr>
          <w:sz w:val="22"/>
          <w:szCs w:val="22"/>
          <w:lang w:val="lv-LV"/>
        </w:rPr>
        <w:t xml:space="preserve">(palielināt un samazināt) objektu adreses, paklājiņu daudzumu un to </w:t>
      </w:r>
      <w:r w:rsidR="004912C3" w:rsidRPr="002776DF">
        <w:rPr>
          <w:spacing w:val="-4"/>
          <w:sz w:val="22"/>
          <w:lang w:val="lv-LV"/>
        </w:rPr>
        <w:t>maiņas biežumu,</w:t>
      </w:r>
      <w:r w:rsidRPr="002776DF">
        <w:rPr>
          <w:sz w:val="22"/>
          <w:szCs w:val="22"/>
          <w:lang w:val="lv-LV"/>
        </w:rPr>
        <w:t xml:space="preserve"> atbilstoši izpildītāja iesniegtajam finanšu piedāvājuma izcenojumam.</w:t>
      </w:r>
    </w:p>
    <w:p w14:paraId="2180CC6D" w14:textId="77777777" w:rsidR="00624E9B" w:rsidRDefault="00624E9B" w:rsidP="00460EEC">
      <w:pPr>
        <w:rPr>
          <w:sz w:val="22"/>
          <w:szCs w:val="22"/>
          <w:lang w:val="lv-LV"/>
        </w:rPr>
      </w:pPr>
    </w:p>
    <w:p w14:paraId="5866EBEE" w14:textId="68124F80" w:rsidR="00460EEC" w:rsidRPr="00460EEC" w:rsidRDefault="00460EEC" w:rsidP="00460EEC">
      <w:pPr>
        <w:rPr>
          <w:sz w:val="22"/>
          <w:szCs w:val="22"/>
          <w:lang w:val="lv-LV"/>
        </w:rPr>
      </w:pPr>
      <w:r w:rsidRPr="00460EEC">
        <w:rPr>
          <w:sz w:val="22"/>
          <w:szCs w:val="22"/>
          <w:lang w:val="lv-LV"/>
        </w:rPr>
        <w:t>Sagatavoja</w:t>
      </w:r>
    </w:p>
    <w:p w14:paraId="7F75E89E" w14:textId="77777777" w:rsidR="00460EEC" w:rsidRPr="00460EEC" w:rsidRDefault="00460EEC" w:rsidP="00460EEC">
      <w:pPr>
        <w:rPr>
          <w:sz w:val="22"/>
          <w:szCs w:val="22"/>
          <w:lang w:val="lv-LV"/>
        </w:rPr>
      </w:pPr>
      <w:r w:rsidRPr="00460EEC">
        <w:rPr>
          <w:sz w:val="22"/>
          <w:szCs w:val="22"/>
          <w:lang w:val="lv-LV"/>
        </w:rPr>
        <w:t>Daugavpils pilsētas pašvaldības iestādes</w:t>
      </w:r>
    </w:p>
    <w:p w14:paraId="6969E976" w14:textId="77777777" w:rsidR="00460EEC" w:rsidRPr="00460EEC" w:rsidRDefault="00460EEC" w:rsidP="00460EEC">
      <w:pPr>
        <w:rPr>
          <w:sz w:val="22"/>
          <w:szCs w:val="22"/>
          <w:lang w:val="lv-LV"/>
        </w:rPr>
      </w:pPr>
      <w:r w:rsidRPr="00460EEC">
        <w:rPr>
          <w:sz w:val="22"/>
          <w:szCs w:val="22"/>
          <w:lang w:val="lv-LV"/>
        </w:rPr>
        <w:t>“Sociālais dienests”</w:t>
      </w:r>
    </w:p>
    <w:p w14:paraId="4C6F798F" w14:textId="34DF11B2" w:rsidR="00AF30E0" w:rsidRPr="009457DA" w:rsidRDefault="00460EEC" w:rsidP="00460EEC">
      <w:pPr>
        <w:rPr>
          <w:sz w:val="22"/>
          <w:szCs w:val="22"/>
          <w:lang w:val="lv-LV"/>
        </w:rPr>
      </w:pPr>
      <w:r w:rsidRPr="00460EEC">
        <w:rPr>
          <w:sz w:val="22"/>
          <w:szCs w:val="22"/>
          <w:lang w:val="lv-LV"/>
        </w:rPr>
        <w:t>Saimniecības sektora vadītājs</w:t>
      </w:r>
      <w:r w:rsidRPr="00460EEC">
        <w:rPr>
          <w:sz w:val="22"/>
          <w:szCs w:val="22"/>
          <w:lang w:val="lv-LV"/>
        </w:rPr>
        <w:tab/>
        <w:t xml:space="preserve">                              </w:t>
      </w:r>
      <w:r>
        <w:rPr>
          <w:sz w:val="22"/>
          <w:szCs w:val="22"/>
          <w:lang w:val="lv-LV"/>
        </w:rPr>
        <w:tab/>
      </w:r>
      <w:r w:rsidRPr="00460EEC">
        <w:rPr>
          <w:sz w:val="22"/>
          <w:szCs w:val="22"/>
          <w:lang w:val="lv-LV"/>
        </w:rPr>
        <w:t xml:space="preserve">   </w:t>
      </w:r>
      <w:r>
        <w:rPr>
          <w:sz w:val="22"/>
          <w:szCs w:val="22"/>
          <w:lang w:val="lv-LV"/>
        </w:rPr>
        <w:tab/>
      </w:r>
      <w:r>
        <w:rPr>
          <w:sz w:val="22"/>
          <w:szCs w:val="22"/>
          <w:lang w:val="lv-LV"/>
        </w:rPr>
        <w:tab/>
      </w:r>
      <w:r>
        <w:rPr>
          <w:sz w:val="22"/>
          <w:szCs w:val="22"/>
          <w:lang w:val="lv-LV"/>
        </w:rPr>
        <w:tab/>
      </w:r>
      <w:r>
        <w:rPr>
          <w:sz w:val="22"/>
          <w:szCs w:val="22"/>
          <w:lang w:val="lv-LV"/>
        </w:rPr>
        <w:tab/>
        <w:t xml:space="preserve">                                                  </w:t>
      </w:r>
      <w:r w:rsidRPr="00460EEC">
        <w:rPr>
          <w:sz w:val="22"/>
          <w:szCs w:val="22"/>
          <w:lang w:val="lv-LV"/>
        </w:rPr>
        <w:t xml:space="preserve"> </w:t>
      </w:r>
      <w:r w:rsidRPr="00460EEC">
        <w:rPr>
          <w:sz w:val="22"/>
          <w:szCs w:val="22"/>
          <w:lang w:val="lv-LV"/>
        </w:rPr>
        <w:tab/>
        <w:t>V.Loginovs</w:t>
      </w:r>
    </w:p>
    <w:p w14:paraId="3554D40F" w14:textId="11AF6299" w:rsidR="005B7641" w:rsidRPr="009457DA" w:rsidRDefault="00520611" w:rsidP="008F361B">
      <w:pPr>
        <w:tabs>
          <w:tab w:val="left" w:pos="6946"/>
        </w:tabs>
        <w:jc w:val="right"/>
        <w:rPr>
          <w:sz w:val="22"/>
          <w:szCs w:val="22"/>
          <w:lang w:val="lv-LV"/>
        </w:rPr>
      </w:pPr>
      <w:r w:rsidRPr="009457DA">
        <w:rPr>
          <w:sz w:val="22"/>
          <w:szCs w:val="22"/>
          <w:lang w:val="lv-LV"/>
        </w:rPr>
        <w:lastRenderedPageBreak/>
        <w:t>2</w:t>
      </w:r>
      <w:r w:rsidR="005B7641" w:rsidRPr="009457DA">
        <w:rPr>
          <w:sz w:val="22"/>
          <w:szCs w:val="22"/>
          <w:lang w:val="lv-LV"/>
        </w:rPr>
        <w:t>.</w:t>
      </w:r>
      <w:r w:rsidR="006149C5" w:rsidRPr="009457DA">
        <w:rPr>
          <w:sz w:val="22"/>
          <w:szCs w:val="22"/>
          <w:lang w:val="lv-LV"/>
        </w:rPr>
        <w:t>p</w:t>
      </w:r>
      <w:r w:rsidR="005B7641" w:rsidRPr="009457DA">
        <w:rPr>
          <w:sz w:val="22"/>
          <w:szCs w:val="22"/>
          <w:lang w:val="lv-LV"/>
        </w:rPr>
        <w:t xml:space="preserve">ielikums </w:t>
      </w:r>
      <w:r w:rsidR="005B7641" w:rsidRPr="009457DA">
        <w:rPr>
          <w:bCs/>
          <w:sz w:val="22"/>
          <w:szCs w:val="22"/>
          <w:lang w:val="lv-LV"/>
        </w:rPr>
        <w:br/>
      </w:r>
    </w:p>
    <w:p w14:paraId="125819B2" w14:textId="406A55CE" w:rsidR="005B7641" w:rsidRPr="009457DA" w:rsidRDefault="005B7641" w:rsidP="0002007D">
      <w:pPr>
        <w:jc w:val="center"/>
        <w:rPr>
          <w:b/>
          <w:caps/>
          <w:sz w:val="22"/>
          <w:szCs w:val="22"/>
          <w:lang w:val="lv-LV"/>
        </w:rPr>
      </w:pPr>
      <w:r w:rsidRPr="009457DA">
        <w:rPr>
          <w:b/>
          <w:caps/>
          <w:sz w:val="22"/>
          <w:szCs w:val="22"/>
          <w:lang w:val="lv-LV"/>
        </w:rPr>
        <w:t>PIETEIKUMS PAR PIEDALĪŠANOS zemsliekšņa iepirkumā</w:t>
      </w:r>
    </w:p>
    <w:p w14:paraId="654358B1" w14:textId="564B5832" w:rsidR="006149C5" w:rsidRPr="009457DA" w:rsidRDefault="006149C5" w:rsidP="006149C5">
      <w:pPr>
        <w:jc w:val="center"/>
        <w:rPr>
          <w:b/>
          <w:sz w:val="22"/>
          <w:szCs w:val="22"/>
          <w:lang w:val="lv-LV"/>
        </w:rPr>
      </w:pPr>
      <w:bookmarkStart w:id="8" w:name="_Hlk13490254"/>
      <w:r w:rsidRPr="009457DA">
        <w:rPr>
          <w:b/>
          <w:sz w:val="22"/>
          <w:szCs w:val="22"/>
          <w:lang w:val="lv-LV"/>
        </w:rPr>
        <w:t>“Maināmo paklāju nomas un servisa pakalpojumu sniegšana Daugavpils pilsētas pašvaldības iestādei “Sociālais dienests””, ID Nr. DPPISD 20</w:t>
      </w:r>
      <w:r w:rsidR="009415DC" w:rsidRPr="009457DA">
        <w:rPr>
          <w:b/>
          <w:sz w:val="22"/>
          <w:szCs w:val="22"/>
          <w:lang w:val="lv-LV"/>
        </w:rPr>
        <w:t>2</w:t>
      </w:r>
      <w:r w:rsidR="001803A9">
        <w:rPr>
          <w:b/>
          <w:sz w:val="22"/>
          <w:szCs w:val="22"/>
          <w:lang w:val="lv-LV"/>
        </w:rPr>
        <w:t>2</w:t>
      </w:r>
      <w:r w:rsidRPr="009457DA">
        <w:rPr>
          <w:b/>
          <w:sz w:val="22"/>
          <w:szCs w:val="22"/>
          <w:lang w:val="lv-LV"/>
        </w:rPr>
        <w:t>/</w:t>
      </w:r>
      <w:r w:rsidR="00624E9B">
        <w:rPr>
          <w:b/>
          <w:sz w:val="22"/>
          <w:szCs w:val="22"/>
          <w:lang w:val="lv-LV"/>
        </w:rPr>
        <w:t>31</w:t>
      </w:r>
    </w:p>
    <w:bookmarkEnd w:id="8"/>
    <w:p w14:paraId="05FB36DB" w14:textId="77777777" w:rsidR="00AC718B" w:rsidRPr="009457DA"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0D651A" w:rsidRPr="009457DA" w14:paraId="0E249C67" w14:textId="77777777" w:rsidTr="00CB7A06">
        <w:trPr>
          <w:trHeight w:val="227"/>
        </w:trPr>
        <w:tc>
          <w:tcPr>
            <w:tcW w:w="2694" w:type="dxa"/>
            <w:shd w:val="pct5" w:color="auto" w:fill="FFFFFF"/>
            <w:vAlign w:val="center"/>
          </w:tcPr>
          <w:p w14:paraId="69A55339" w14:textId="77777777" w:rsidR="005B7641" w:rsidRPr="009457DA" w:rsidRDefault="005B7641" w:rsidP="00AF38E4">
            <w:pPr>
              <w:rPr>
                <w:b/>
                <w:sz w:val="22"/>
                <w:szCs w:val="22"/>
                <w:lang w:val="lv-LV"/>
              </w:rPr>
            </w:pPr>
            <w:r w:rsidRPr="009457DA">
              <w:rPr>
                <w:b/>
                <w:sz w:val="22"/>
                <w:szCs w:val="22"/>
                <w:lang w:val="lv-LV"/>
              </w:rPr>
              <w:t>Pretendents</w:t>
            </w:r>
          </w:p>
        </w:tc>
        <w:tc>
          <w:tcPr>
            <w:tcW w:w="6945" w:type="dxa"/>
          </w:tcPr>
          <w:p w14:paraId="06769451" w14:textId="77777777" w:rsidR="005B7641" w:rsidRPr="009457DA" w:rsidRDefault="005B7641" w:rsidP="00AF38E4">
            <w:pPr>
              <w:rPr>
                <w:sz w:val="22"/>
                <w:szCs w:val="22"/>
                <w:lang w:val="lv-LV"/>
              </w:rPr>
            </w:pPr>
          </w:p>
        </w:tc>
      </w:tr>
      <w:tr w:rsidR="000D651A" w:rsidRPr="009457DA" w14:paraId="7843FE2A" w14:textId="77777777" w:rsidTr="00CB7A06">
        <w:trPr>
          <w:trHeight w:val="227"/>
        </w:trPr>
        <w:tc>
          <w:tcPr>
            <w:tcW w:w="2694" w:type="dxa"/>
            <w:shd w:val="pct5" w:color="auto" w:fill="FFFFFF"/>
            <w:vAlign w:val="center"/>
          </w:tcPr>
          <w:p w14:paraId="2D90DF01" w14:textId="77777777" w:rsidR="005B7641" w:rsidRPr="009457DA" w:rsidRDefault="005B7641" w:rsidP="00AF38E4">
            <w:pPr>
              <w:rPr>
                <w:b/>
                <w:sz w:val="22"/>
                <w:szCs w:val="22"/>
                <w:lang w:val="lv-LV"/>
              </w:rPr>
            </w:pPr>
            <w:r w:rsidRPr="009457DA">
              <w:rPr>
                <w:b/>
                <w:sz w:val="22"/>
                <w:szCs w:val="22"/>
                <w:lang w:val="lv-LV"/>
              </w:rPr>
              <w:t>Reģistrācijas nr.</w:t>
            </w:r>
          </w:p>
        </w:tc>
        <w:tc>
          <w:tcPr>
            <w:tcW w:w="6945" w:type="dxa"/>
            <w:vAlign w:val="center"/>
          </w:tcPr>
          <w:p w14:paraId="29C7FD0F" w14:textId="77777777" w:rsidR="005B7641" w:rsidRPr="009457DA" w:rsidRDefault="005B7641" w:rsidP="00AF38E4">
            <w:pPr>
              <w:rPr>
                <w:sz w:val="22"/>
                <w:szCs w:val="22"/>
                <w:lang w:val="lv-LV"/>
              </w:rPr>
            </w:pPr>
          </w:p>
        </w:tc>
      </w:tr>
      <w:tr w:rsidR="000D651A" w:rsidRPr="009457DA" w14:paraId="76E6BBC3" w14:textId="77777777" w:rsidTr="00CB7A06">
        <w:trPr>
          <w:trHeight w:val="227"/>
        </w:trPr>
        <w:tc>
          <w:tcPr>
            <w:tcW w:w="2694" w:type="dxa"/>
            <w:shd w:val="pct5" w:color="auto" w:fill="FFFFFF"/>
            <w:vAlign w:val="center"/>
          </w:tcPr>
          <w:p w14:paraId="637A89AA" w14:textId="77777777" w:rsidR="005B7641" w:rsidRPr="009457DA" w:rsidRDefault="005B7641" w:rsidP="00AF38E4">
            <w:pPr>
              <w:rPr>
                <w:b/>
                <w:sz w:val="22"/>
                <w:szCs w:val="22"/>
                <w:lang w:val="lv-LV"/>
              </w:rPr>
            </w:pPr>
            <w:r w:rsidRPr="009457DA">
              <w:rPr>
                <w:b/>
                <w:sz w:val="22"/>
                <w:szCs w:val="22"/>
                <w:lang w:val="lv-LV"/>
              </w:rPr>
              <w:t>Adrese</w:t>
            </w:r>
          </w:p>
        </w:tc>
        <w:tc>
          <w:tcPr>
            <w:tcW w:w="6945" w:type="dxa"/>
            <w:vAlign w:val="center"/>
          </w:tcPr>
          <w:p w14:paraId="6F003B10" w14:textId="77777777" w:rsidR="005B7641" w:rsidRPr="009457DA" w:rsidRDefault="005B7641" w:rsidP="00AF38E4">
            <w:pPr>
              <w:rPr>
                <w:sz w:val="22"/>
                <w:szCs w:val="22"/>
                <w:lang w:val="lv-LV"/>
              </w:rPr>
            </w:pPr>
          </w:p>
        </w:tc>
      </w:tr>
      <w:tr w:rsidR="000D651A" w:rsidRPr="009457DA" w14:paraId="4680A3FF" w14:textId="77777777" w:rsidTr="00CB7A06">
        <w:trPr>
          <w:trHeight w:val="227"/>
        </w:trPr>
        <w:tc>
          <w:tcPr>
            <w:tcW w:w="2694" w:type="dxa"/>
            <w:shd w:val="clear" w:color="auto" w:fill="F3F3F3"/>
            <w:vAlign w:val="center"/>
          </w:tcPr>
          <w:p w14:paraId="0CBE17DC" w14:textId="77777777" w:rsidR="005B7641" w:rsidRPr="009457DA" w:rsidRDefault="005B7641" w:rsidP="00AF38E4">
            <w:pPr>
              <w:rPr>
                <w:b/>
                <w:sz w:val="22"/>
                <w:szCs w:val="22"/>
                <w:lang w:val="lv-LV"/>
              </w:rPr>
            </w:pPr>
            <w:r w:rsidRPr="009457DA">
              <w:rPr>
                <w:b/>
                <w:sz w:val="22"/>
                <w:szCs w:val="22"/>
                <w:lang w:val="lv-LV"/>
              </w:rPr>
              <w:t>Kontaktpersona</w:t>
            </w:r>
          </w:p>
        </w:tc>
        <w:tc>
          <w:tcPr>
            <w:tcW w:w="6945" w:type="dxa"/>
            <w:vAlign w:val="center"/>
          </w:tcPr>
          <w:p w14:paraId="73A61BAD" w14:textId="77777777" w:rsidR="005B7641" w:rsidRPr="009457DA" w:rsidRDefault="005B7641" w:rsidP="00AF38E4">
            <w:pPr>
              <w:rPr>
                <w:sz w:val="22"/>
                <w:szCs w:val="22"/>
                <w:lang w:val="lv-LV"/>
              </w:rPr>
            </w:pPr>
          </w:p>
        </w:tc>
      </w:tr>
      <w:tr w:rsidR="000D651A" w:rsidRPr="009457DA" w14:paraId="1E2E528D" w14:textId="77777777" w:rsidTr="00CB7A06">
        <w:trPr>
          <w:trHeight w:val="227"/>
        </w:trPr>
        <w:tc>
          <w:tcPr>
            <w:tcW w:w="2694" w:type="dxa"/>
            <w:shd w:val="pct5" w:color="auto" w:fill="FFFFFF"/>
            <w:vAlign w:val="center"/>
          </w:tcPr>
          <w:p w14:paraId="50205A0F" w14:textId="77777777" w:rsidR="005B7641" w:rsidRPr="009457DA" w:rsidRDefault="005B7641" w:rsidP="00AF38E4">
            <w:pPr>
              <w:rPr>
                <w:b/>
                <w:sz w:val="22"/>
                <w:szCs w:val="22"/>
                <w:lang w:val="lv-LV"/>
              </w:rPr>
            </w:pPr>
            <w:r w:rsidRPr="009457DA">
              <w:rPr>
                <w:b/>
                <w:sz w:val="22"/>
                <w:szCs w:val="22"/>
                <w:lang w:val="lv-LV"/>
              </w:rPr>
              <w:t>Kontaktpersonas tālr. un e-pasts</w:t>
            </w:r>
          </w:p>
        </w:tc>
        <w:tc>
          <w:tcPr>
            <w:tcW w:w="6945" w:type="dxa"/>
            <w:vAlign w:val="center"/>
          </w:tcPr>
          <w:p w14:paraId="042BC4EC" w14:textId="77777777" w:rsidR="005B7641" w:rsidRPr="009457DA" w:rsidRDefault="005B7641" w:rsidP="00AF38E4">
            <w:pPr>
              <w:rPr>
                <w:sz w:val="22"/>
                <w:szCs w:val="22"/>
                <w:lang w:val="lv-LV"/>
              </w:rPr>
            </w:pPr>
          </w:p>
        </w:tc>
      </w:tr>
      <w:tr w:rsidR="000D651A" w:rsidRPr="009457DA" w14:paraId="71B889D2" w14:textId="77777777" w:rsidTr="00CB7A06">
        <w:trPr>
          <w:trHeight w:val="227"/>
        </w:trPr>
        <w:tc>
          <w:tcPr>
            <w:tcW w:w="2694" w:type="dxa"/>
            <w:shd w:val="pct5" w:color="auto" w:fill="FFFFFF"/>
            <w:vAlign w:val="center"/>
          </w:tcPr>
          <w:p w14:paraId="7221A344" w14:textId="77777777" w:rsidR="005B7641" w:rsidRPr="009457DA" w:rsidRDefault="005B7641" w:rsidP="00AF38E4">
            <w:pPr>
              <w:rPr>
                <w:b/>
                <w:sz w:val="22"/>
                <w:szCs w:val="22"/>
                <w:lang w:val="lv-LV"/>
              </w:rPr>
            </w:pPr>
            <w:r w:rsidRPr="009457DA">
              <w:rPr>
                <w:b/>
                <w:sz w:val="22"/>
                <w:szCs w:val="22"/>
                <w:lang w:val="lv-LV"/>
              </w:rPr>
              <w:t>Bankas nosaukums</w:t>
            </w:r>
          </w:p>
        </w:tc>
        <w:tc>
          <w:tcPr>
            <w:tcW w:w="6945" w:type="dxa"/>
            <w:vAlign w:val="center"/>
          </w:tcPr>
          <w:p w14:paraId="0F8162D0" w14:textId="77777777" w:rsidR="005B7641" w:rsidRPr="009457DA" w:rsidRDefault="005B7641" w:rsidP="00AF38E4">
            <w:pPr>
              <w:rPr>
                <w:sz w:val="22"/>
                <w:szCs w:val="22"/>
                <w:lang w:val="lv-LV"/>
              </w:rPr>
            </w:pPr>
          </w:p>
        </w:tc>
      </w:tr>
      <w:tr w:rsidR="000D651A" w:rsidRPr="009457DA" w14:paraId="4B6155F5" w14:textId="77777777" w:rsidTr="00CB7A06">
        <w:trPr>
          <w:trHeight w:val="227"/>
        </w:trPr>
        <w:tc>
          <w:tcPr>
            <w:tcW w:w="2694" w:type="dxa"/>
            <w:shd w:val="pct5" w:color="auto" w:fill="FFFFFF"/>
            <w:vAlign w:val="center"/>
          </w:tcPr>
          <w:p w14:paraId="4F8C2956" w14:textId="77777777" w:rsidR="005B7641" w:rsidRPr="009457DA" w:rsidRDefault="005B7641" w:rsidP="00AF38E4">
            <w:pPr>
              <w:rPr>
                <w:b/>
                <w:sz w:val="22"/>
                <w:szCs w:val="22"/>
                <w:lang w:val="lv-LV"/>
              </w:rPr>
            </w:pPr>
            <w:r w:rsidRPr="009457DA">
              <w:rPr>
                <w:b/>
                <w:sz w:val="22"/>
                <w:szCs w:val="22"/>
                <w:lang w:val="lv-LV"/>
              </w:rPr>
              <w:t>Bankas kods</w:t>
            </w:r>
          </w:p>
        </w:tc>
        <w:tc>
          <w:tcPr>
            <w:tcW w:w="6945" w:type="dxa"/>
            <w:vAlign w:val="center"/>
          </w:tcPr>
          <w:p w14:paraId="4F1A9F62" w14:textId="77777777" w:rsidR="005B7641" w:rsidRPr="009457DA" w:rsidRDefault="005B7641" w:rsidP="00AF38E4">
            <w:pPr>
              <w:rPr>
                <w:sz w:val="22"/>
                <w:szCs w:val="22"/>
                <w:lang w:val="lv-LV"/>
              </w:rPr>
            </w:pPr>
          </w:p>
        </w:tc>
      </w:tr>
      <w:tr w:rsidR="000D651A" w:rsidRPr="009457DA" w14:paraId="42CACB8F" w14:textId="77777777" w:rsidTr="00CB7A06">
        <w:trPr>
          <w:trHeight w:val="227"/>
        </w:trPr>
        <w:tc>
          <w:tcPr>
            <w:tcW w:w="2694" w:type="dxa"/>
            <w:shd w:val="pct5" w:color="auto" w:fill="FFFFFF"/>
            <w:vAlign w:val="center"/>
          </w:tcPr>
          <w:p w14:paraId="702B6C4C" w14:textId="77777777" w:rsidR="005B7641" w:rsidRPr="009457DA" w:rsidRDefault="005B7641" w:rsidP="00AF38E4">
            <w:pPr>
              <w:rPr>
                <w:b/>
                <w:sz w:val="22"/>
                <w:szCs w:val="22"/>
                <w:lang w:val="lv-LV"/>
              </w:rPr>
            </w:pPr>
            <w:r w:rsidRPr="009457DA">
              <w:rPr>
                <w:b/>
                <w:sz w:val="22"/>
                <w:szCs w:val="22"/>
                <w:lang w:val="lv-LV"/>
              </w:rPr>
              <w:t>Norēķinu konts</w:t>
            </w:r>
          </w:p>
        </w:tc>
        <w:tc>
          <w:tcPr>
            <w:tcW w:w="6945" w:type="dxa"/>
            <w:vAlign w:val="center"/>
          </w:tcPr>
          <w:p w14:paraId="4CE686B6" w14:textId="77777777" w:rsidR="005B7641" w:rsidRPr="009457DA" w:rsidRDefault="005B7641" w:rsidP="00AF38E4">
            <w:pPr>
              <w:rPr>
                <w:sz w:val="22"/>
                <w:szCs w:val="22"/>
                <w:lang w:val="lv-LV"/>
              </w:rPr>
            </w:pPr>
          </w:p>
        </w:tc>
      </w:tr>
    </w:tbl>
    <w:p w14:paraId="4AD71608" w14:textId="77777777" w:rsidR="00035AA9" w:rsidRPr="009457DA" w:rsidRDefault="00035AA9" w:rsidP="00035AA9">
      <w:pPr>
        <w:tabs>
          <w:tab w:val="left" w:pos="709"/>
        </w:tabs>
        <w:ind w:left="360" w:right="251"/>
        <w:jc w:val="both"/>
        <w:rPr>
          <w:sz w:val="22"/>
          <w:szCs w:val="22"/>
          <w:lang w:val="lv-LV"/>
        </w:rPr>
      </w:pPr>
    </w:p>
    <w:p w14:paraId="706EA637" w14:textId="34904114" w:rsidR="006149C5" w:rsidRPr="009457DA" w:rsidRDefault="00B74612" w:rsidP="009415DC">
      <w:pPr>
        <w:pStyle w:val="Sarakstarindkopa"/>
        <w:numPr>
          <w:ilvl w:val="0"/>
          <w:numId w:val="5"/>
        </w:numPr>
        <w:tabs>
          <w:tab w:val="left" w:pos="709"/>
        </w:tabs>
        <w:spacing w:after="60" w:line="276" w:lineRule="auto"/>
        <w:jc w:val="both"/>
        <w:rPr>
          <w:sz w:val="22"/>
          <w:szCs w:val="22"/>
        </w:rPr>
      </w:pPr>
      <w:r w:rsidRPr="009457DA">
        <w:rPr>
          <w:sz w:val="22"/>
          <w:szCs w:val="22"/>
        </w:rPr>
        <w:t>P</w:t>
      </w:r>
      <w:r w:rsidR="005B7641" w:rsidRPr="009457DA">
        <w:rPr>
          <w:sz w:val="22"/>
          <w:szCs w:val="22"/>
        </w:rPr>
        <w:t>iesakās piedalīties zemsliekšņa iepirkumā</w:t>
      </w:r>
      <w:r w:rsidR="00A73D00" w:rsidRPr="009457DA">
        <w:rPr>
          <w:sz w:val="22"/>
          <w:szCs w:val="22"/>
        </w:rPr>
        <w:t xml:space="preserve"> </w:t>
      </w:r>
      <w:r w:rsidR="006149C5" w:rsidRPr="009457DA">
        <w:rPr>
          <w:sz w:val="22"/>
          <w:szCs w:val="22"/>
          <w:lang w:eastAsia="en-GB"/>
        </w:rPr>
        <w:t>“Maināmo paklāju nomas un servisa pakalpojumu sniegšana Daugavpils pilsētas pašvaldības iestādei “Sociālais dienests””, ID Nr. DPPISD 20</w:t>
      </w:r>
      <w:r w:rsidR="009415DC" w:rsidRPr="009457DA">
        <w:rPr>
          <w:sz w:val="22"/>
          <w:szCs w:val="22"/>
          <w:lang w:eastAsia="en-GB"/>
        </w:rPr>
        <w:t>2</w:t>
      </w:r>
      <w:r w:rsidR="001803A9">
        <w:rPr>
          <w:sz w:val="22"/>
          <w:szCs w:val="22"/>
          <w:lang w:eastAsia="en-GB"/>
        </w:rPr>
        <w:t>2</w:t>
      </w:r>
      <w:r w:rsidR="006149C5" w:rsidRPr="009457DA">
        <w:rPr>
          <w:sz w:val="22"/>
          <w:szCs w:val="22"/>
          <w:lang w:eastAsia="en-GB"/>
        </w:rPr>
        <w:t>/</w:t>
      </w:r>
      <w:r w:rsidR="00624E9B">
        <w:rPr>
          <w:sz w:val="22"/>
          <w:szCs w:val="22"/>
          <w:lang w:eastAsia="en-GB"/>
        </w:rPr>
        <w:t>31</w:t>
      </w:r>
      <w:r w:rsidR="006149C5" w:rsidRPr="009457DA">
        <w:rPr>
          <w:sz w:val="22"/>
          <w:szCs w:val="22"/>
          <w:lang w:eastAsia="en-GB"/>
        </w:rPr>
        <w:t>.</w:t>
      </w:r>
    </w:p>
    <w:p w14:paraId="2B1BE6BD" w14:textId="75D00973" w:rsidR="005B7641" w:rsidRPr="009457DA" w:rsidRDefault="00B74612" w:rsidP="009415DC">
      <w:pPr>
        <w:pStyle w:val="Sarakstarindkopa"/>
        <w:numPr>
          <w:ilvl w:val="0"/>
          <w:numId w:val="5"/>
        </w:numPr>
        <w:tabs>
          <w:tab w:val="left" w:pos="709"/>
        </w:tabs>
        <w:spacing w:after="60" w:line="276" w:lineRule="auto"/>
        <w:jc w:val="both"/>
        <w:rPr>
          <w:sz w:val="22"/>
          <w:szCs w:val="22"/>
        </w:rPr>
      </w:pPr>
      <w:r w:rsidRPr="009457DA">
        <w:rPr>
          <w:sz w:val="22"/>
          <w:szCs w:val="22"/>
        </w:rPr>
        <w:t>A</w:t>
      </w:r>
      <w:r w:rsidR="005B7641" w:rsidRPr="009457DA">
        <w:rPr>
          <w:sz w:val="22"/>
          <w:szCs w:val="22"/>
        </w:rPr>
        <w:t>pņemas (ja Pasūtītājs izvēlēsies šo piedāvājumu) slēgt līgumu un izpildīt visus līguma nosacījumus (</w:t>
      </w:r>
      <w:r w:rsidR="004027C0">
        <w:rPr>
          <w:sz w:val="22"/>
          <w:szCs w:val="22"/>
        </w:rPr>
        <w:t>5</w:t>
      </w:r>
      <w:r w:rsidR="005B7641" w:rsidRPr="009457DA">
        <w:rPr>
          <w:sz w:val="22"/>
          <w:szCs w:val="22"/>
        </w:rPr>
        <w:t>.pielikums);</w:t>
      </w:r>
    </w:p>
    <w:p w14:paraId="5E50E155" w14:textId="77777777" w:rsidR="009415DC" w:rsidRPr="009457DA" w:rsidRDefault="00B74612" w:rsidP="009415DC">
      <w:pPr>
        <w:numPr>
          <w:ilvl w:val="0"/>
          <w:numId w:val="5"/>
        </w:numPr>
        <w:tabs>
          <w:tab w:val="left" w:pos="360"/>
          <w:tab w:val="left" w:pos="709"/>
        </w:tabs>
        <w:spacing w:after="60" w:line="276" w:lineRule="auto"/>
        <w:jc w:val="both"/>
        <w:rPr>
          <w:sz w:val="22"/>
          <w:szCs w:val="22"/>
          <w:lang w:val="lv-LV"/>
        </w:rPr>
      </w:pPr>
      <w:r w:rsidRPr="009457DA">
        <w:rPr>
          <w:sz w:val="22"/>
          <w:szCs w:val="22"/>
          <w:lang w:val="lv-LV"/>
        </w:rPr>
        <w:t>A</w:t>
      </w:r>
      <w:r w:rsidR="005B7641" w:rsidRPr="009457DA">
        <w:rPr>
          <w:sz w:val="22"/>
          <w:szCs w:val="22"/>
          <w:lang w:val="lv-LV"/>
        </w:rPr>
        <w:t>pliecina, ka</w:t>
      </w:r>
      <w:r w:rsidR="009415DC" w:rsidRPr="009457DA">
        <w:rPr>
          <w:sz w:val="22"/>
          <w:szCs w:val="22"/>
          <w:lang w:val="lv-LV"/>
        </w:rPr>
        <w:t>:</w:t>
      </w:r>
    </w:p>
    <w:p w14:paraId="637D9E31" w14:textId="0B892318" w:rsidR="009415DC" w:rsidRPr="009457DA" w:rsidRDefault="009415DC" w:rsidP="009415DC">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9457DA">
        <w:rPr>
          <w:sz w:val="22"/>
          <w:szCs w:val="22"/>
        </w:rPr>
        <w:t>ir iesniedzis tikai patiesu</w:t>
      </w:r>
      <w:r w:rsidRPr="009457DA">
        <w:rPr>
          <w:spacing w:val="-7"/>
          <w:sz w:val="22"/>
          <w:szCs w:val="22"/>
        </w:rPr>
        <w:t xml:space="preserve"> </w:t>
      </w:r>
      <w:r w:rsidRPr="009457DA">
        <w:rPr>
          <w:sz w:val="22"/>
          <w:szCs w:val="22"/>
        </w:rPr>
        <w:t>informāciju;</w:t>
      </w:r>
    </w:p>
    <w:p w14:paraId="652ABB14" w14:textId="77777777" w:rsidR="009415DC" w:rsidRPr="009457DA" w:rsidRDefault="009415DC" w:rsidP="009415DC">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9457DA">
        <w:rPr>
          <w:sz w:val="22"/>
          <w:szCs w:val="22"/>
        </w:rPr>
        <w:t>piekrīt piedāvājuma kopējās cenas publicēšanai Daugavpils pilsētas pašvaldības iestādes “Sociālais dienests” mājas lapā internetā</w:t>
      </w:r>
      <w:r w:rsidRPr="009457DA">
        <w:rPr>
          <w:spacing w:val="-6"/>
          <w:sz w:val="22"/>
          <w:szCs w:val="22"/>
        </w:rPr>
        <w:t xml:space="preserve"> </w:t>
      </w:r>
      <w:r w:rsidRPr="009457DA">
        <w:rPr>
          <w:sz w:val="22"/>
          <w:szCs w:val="22"/>
        </w:rPr>
        <w:t>(</w:t>
      </w:r>
      <w:hyperlink r:id="rId13">
        <w:r w:rsidRPr="009457DA">
          <w:rPr>
            <w:sz w:val="22"/>
            <w:szCs w:val="22"/>
            <w:u w:val="single"/>
          </w:rPr>
          <w:t>www.socd.lv</w:t>
        </w:r>
      </w:hyperlink>
      <w:r w:rsidRPr="009457DA">
        <w:rPr>
          <w:sz w:val="22"/>
          <w:szCs w:val="22"/>
        </w:rPr>
        <w:t>);</w:t>
      </w:r>
    </w:p>
    <w:p w14:paraId="3357E314" w14:textId="77777777" w:rsidR="009415DC" w:rsidRPr="009457DA" w:rsidRDefault="009415DC" w:rsidP="009415DC">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9457DA">
        <w:rPr>
          <w:sz w:val="22"/>
          <w:szCs w:val="22"/>
        </w:rPr>
        <w:t>Garantē sniegt pakalpojumu atbilstoši Tehniskajā specifikācijā noteiktajām prasībām un ievērojot spēkā esošos normatīvos</w:t>
      </w:r>
      <w:r w:rsidRPr="009457DA">
        <w:rPr>
          <w:spacing w:val="-1"/>
          <w:sz w:val="22"/>
          <w:szCs w:val="22"/>
        </w:rPr>
        <w:t xml:space="preserve"> </w:t>
      </w:r>
      <w:r w:rsidRPr="009457DA">
        <w:rPr>
          <w:sz w:val="22"/>
          <w:szCs w:val="22"/>
        </w:rPr>
        <w:t>aktus;</w:t>
      </w:r>
    </w:p>
    <w:p w14:paraId="4DAF56EC" w14:textId="77777777" w:rsidR="009415DC" w:rsidRPr="009457DA" w:rsidRDefault="009415DC" w:rsidP="009415DC">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9457DA">
        <w:rPr>
          <w:sz w:val="22"/>
          <w:szCs w:val="22"/>
        </w:rPr>
        <w:t>nekādā veidā nav ieinteresēts nevienā citā piedāvājumā, kas iesniegts šajā zemsliekšņa iepirkumā;</w:t>
      </w:r>
    </w:p>
    <w:p w14:paraId="5AA681B6" w14:textId="77777777" w:rsidR="009415DC" w:rsidRPr="009457DA" w:rsidRDefault="009415DC" w:rsidP="009415DC">
      <w:pPr>
        <w:pStyle w:val="Sarakstarindkopa"/>
        <w:widowControl w:val="0"/>
        <w:numPr>
          <w:ilvl w:val="1"/>
          <w:numId w:val="5"/>
        </w:numPr>
        <w:tabs>
          <w:tab w:val="left" w:pos="1985"/>
        </w:tabs>
        <w:suppressAutoHyphens w:val="0"/>
        <w:autoSpaceDE w:val="0"/>
        <w:autoSpaceDN w:val="0"/>
        <w:spacing w:after="60" w:line="276" w:lineRule="auto"/>
        <w:ind w:hanging="436"/>
        <w:jc w:val="both"/>
        <w:rPr>
          <w:sz w:val="22"/>
          <w:szCs w:val="22"/>
        </w:rPr>
      </w:pPr>
      <w:r w:rsidRPr="009457DA">
        <w:rPr>
          <w:sz w:val="22"/>
          <w:szCs w:val="22"/>
        </w:rPr>
        <w:t>nav tādu apstākļu, kuri liegtu piedalīties zemsliekšņa iepirkumā un izpildīt tehniskajā specifikācijā norādītās</w:t>
      </w:r>
      <w:r w:rsidRPr="009457DA">
        <w:rPr>
          <w:spacing w:val="-1"/>
          <w:sz w:val="22"/>
          <w:szCs w:val="22"/>
        </w:rPr>
        <w:t xml:space="preserve"> </w:t>
      </w:r>
      <w:r w:rsidRPr="009457DA">
        <w:rPr>
          <w:sz w:val="22"/>
          <w:szCs w:val="22"/>
        </w:rPr>
        <w:t>prasības;</w:t>
      </w:r>
    </w:p>
    <w:p w14:paraId="40CB0520" w14:textId="77777777" w:rsidR="009415DC" w:rsidRPr="009457DA" w:rsidRDefault="009415DC" w:rsidP="009415DC">
      <w:pPr>
        <w:pStyle w:val="Sarakstarindkopa"/>
        <w:widowControl w:val="0"/>
        <w:numPr>
          <w:ilvl w:val="1"/>
          <w:numId w:val="5"/>
        </w:numPr>
        <w:tabs>
          <w:tab w:val="left" w:pos="1985"/>
        </w:tabs>
        <w:suppressAutoHyphens w:val="0"/>
        <w:autoSpaceDE w:val="0"/>
        <w:autoSpaceDN w:val="0"/>
        <w:spacing w:after="60" w:line="276" w:lineRule="auto"/>
        <w:ind w:hanging="436"/>
        <w:jc w:val="both"/>
        <w:rPr>
          <w:sz w:val="22"/>
          <w:szCs w:val="22"/>
        </w:rPr>
      </w:pPr>
      <w:r w:rsidRPr="009457DA">
        <w:rPr>
          <w:sz w:val="22"/>
          <w:szCs w:val="22"/>
        </w:rPr>
        <w:t>nodrošinās konfidencialitāti un neizpaudīs informāciju, kas var tikt iegūta līguma izpildes laikā par Daugavpils pilsētas pašvaldības iestādes “Sociālais dienests” darbību un izdotajiem dokumentiem;</w:t>
      </w:r>
    </w:p>
    <w:p w14:paraId="47906694" w14:textId="0799A223" w:rsidR="009415DC" w:rsidRPr="009457DA" w:rsidRDefault="009415DC" w:rsidP="009415DC">
      <w:pPr>
        <w:pStyle w:val="Sarakstarindkopa"/>
        <w:numPr>
          <w:ilvl w:val="1"/>
          <w:numId w:val="5"/>
        </w:numPr>
        <w:spacing w:after="60" w:line="276" w:lineRule="auto"/>
        <w:ind w:hanging="436"/>
        <w:jc w:val="both"/>
        <w:rPr>
          <w:sz w:val="22"/>
          <w:szCs w:val="22"/>
        </w:rPr>
      </w:pPr>
      <w:r w:rsidRPr="009457DA">
        <w:rPr>
          <w:sz w:val="22"/>
          <w:szCs w:val="22"/>
        </w:rPr>
        <w:t>ir informēts par personas datu apstrādi piedāvājuma izskatīšanas procesā (nolūks: piedāvājuma izvērtēšana un pretendentu atlase līguma noslēgšanai zemsliekšņa iepirkuma “Maināmo paklāju nomas un servisa pakalpojumu sniegšana Daugavpils pilsētas pašvaldības iestādei “Sociālais dienests””, ID Nr. DPPISD 202</w:t>
      </w:r>
      <w:r w:rsidR="001803A9">
        <w:rPr>
          <w:sz w:val="22"/>
          <w:szCs w:val="22"/>
        </w:rPr>
        <w:t>2</w:t>
      </w:r>
      <w:r w:rsidRPr="009457DA">
        <w:rPr>
          <w:sz w:val="22"/>
          <w:szCs w:val="22"/>
        </w:rPr>
        <w:t>/</w:t>
      </w:r>
      <w:r w:rsidR="00624E9B">
        <w:rPr>
          <w:sz w:val="22"/>
          <w:szCs w:val="22"/>
        </w:rPr>
        <w:t>31</w:t>
      </w:r>
      <w:r w:rsidRPr="009457DA">
        <w:rPr>
          <w:sz w:val="22"/>
          <w:szCs w:val="22"/>
        </w:rPr>
        <w:t xml:space="preserve"> ietvaros (tiesiskais pamats: Daugavpils pilsētas pašvaldības iestādes “Sociālais dienests” leģitīmās intereses);</w:t>
      </w:r>
    </w:p>
    <w:p w14:paraId="1130BA7D" w14:textId="3E5864E2" w:rsidR="009415DC" w:rsidRPr="009457DA" w:rsidRDefault="009415DC" w:rsidP="00520611">
      <w:pPr>
        <w:pStyle w:val="Sarakstarindkopa"/>
        <w:widowControl w:val="0"/>
        <w:numPr>
          <w:ilvl w:val="0"/>
          <w:numId w:val="5"/>
        </w:numPr>
        <w:tabs>
          <w:tab w:val="left" w:pos="1059"/>
        </w:tabs>
        <w:suppressAutoHyphens w:val="0"/>
        <w:autoSpaceDE w:val="0"/>
        <w:autoSpaceDN w:val="0"/>
        <w:spacing w:after="60" w:line="276" w:lineRule="auto"/>
        <w:jc w:val="both"/>
        <w:rPr>
          <w:sz w:val="22"/>
          <w:szCs w:val="22"/>
        </w:rPr>
      </w:pPr>
      <w:r w:rsidRPr="009457DA">
        <w:rPr>
          <w:sz w:val="22"/>
          <w:szCs w:val="22"/>
        </w:rPr>
        <w:t xml:space="preserve">Apstiprina, ka iesniegtais finanšu piedāvājums ir galīgs un netiks mainīts un tas ir spēkā </w:t>
      </w:r>
      <w:r w:rsidRPr="009457DA">
        <w:rPr>
          <w:b/>
          <w:sz w:val="22"/>
          <w:szCs w:val="22"/>
        </w:rPr>
        <w:t xml:space="preserve">30 </w:t>
      </w:r>
      <w:r w:rsidRPr="009457DA">
        <w:rPr>
          <w:sz w:val="22"/>
          <w:szCs w:val="22"/>
        </w:rPr>
        <w:t>(trīsdesmit) dienas no datuma, kas ir noteikts kā zemsliekšņa iepirkuma piedāvājumu iesniegšanas pēdējais</w:t>
      </w:r>
      <w:r w:rsidRPr="009457DA">
        <w:rPr>
          <w:spacing w:val="-1"/>
          <w:sz w:val="22"/>
          <w:szCs w:val="22"/>
        </w:rPr>
        <w:t xml:space="preserve"> </w:t>
      </w:r>
      <w:r w:rsidRPr="009457DA">
        <w:rPr>
          <w:sz w:val="22"/>
          <w:szCs w:val="22"/>
        </w:rPr>
        <w:t>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0D651A" w:rsidRPr="009457DA" w14:paraId="52243B3A" w14:textId="77777777" w:rsidTr="00CB7A06">
        <w:trPr>
          <w:trHeight w:val="227"/>
        </w:trPr>
        <w:tc>
          <w:tcPr>
            <w:tcW w:w="2694" w:type="dxa"/>
            <w:shd w:val="pct5" w:color="auto" w:fill="FFFFFF"/>
            <w:vAlign w:val="center"/>
          </w:tcPr>
          <w:p w14:paraId="7F4084AF" w14:textId="77777777" w:rsidR="00E022B0" w:rsidRPr="009457DA" w:rsidRDefault="00E022B0" w:rsidP="00CB7A06">
            <w:pPr>
              <w:rPr>
                <w:b/>
                <w:sz w:val="22"/>
                <w:szCs w:val="22"/>
                <w:lang w:val="lv-LV"/>
              </w:rPr>
            </w:pPr>
            <w:r w:rsidRPr="009457DA">
              <w:rPr>
                <w:b/>
                <w:sz w:val="22"/>
                <w:szCs w:val="22"/>
                <w:lang w:val="lv-LV"/>
              </w:rPr>
              <w:t>Vārds, uzvārds*</w:t>
            </w:r>
          </w:p>
        </w:tc>
        <w:tc>
          <w:tcPr>
            <w:tcW w:w="6945" w:type="dxa"/>
            <w:vAlign w:val="center"/>
          </w:tcPr>
          <w:p w14:paraId="692F2ED3" w14:textId="77777777" w:rsidR="00E022B0" w:rsidRPr="009457DA" w:rsidRDefault="00E022B0" w:rsidP="00CB7A06">
            <w:pPr>
              <w:rPr>
                <w:sz w:val="22"/>
                <w:szCs w:val="22"/>
                <w:lang w:val="lv-LV"/>
              </w:rPr>
            </w:pPr>
          </w:p>
        </w:tc>
      </w:tr>
      <w:tr w:rsidR="000D651A" w:rsidRPr="009457DA" w14:paraId="1FBBD689" w14:textId="77777777" w:rsidTr="00CB7A06">
        <w:trPr>
          <w:trHeight w:val="227"/>
        </w:trPr>
        <w:tc>
          <w:tcPr>
            <w:tcW w:w="2694" w:type="dxa"/>
            <w:shd w:val="pct5" w:color="auto" w:fill="FFFFFF"/>
            <w:vAlign w:val="center"/>
          </w:tcPr>
          <w:p w14:paraId="53011376" w14:textId="77777777" w:rsidR="00E022B0" w:rsidRPr="009457DA" w:rsidRDefault="00E022B0" w:rsidP="00CB7A06">
            <w:pPr>
              <w:rPr>
                <w:b/>
                <w:sz w:val="22"/>
                <w:szCs w:val="22"/>
                <w:lang w:val="lv-LV"/>
              </w:rPr>
            </w:pPr>
            <w:r w:rsidRPr="009457DA">
              <w:rPr>
                <w:b/>
                <w:sz w:val="22"/>
                <w:szCs w:val="22"/>
                <w:lang w:val="lv-LV"/>
              </w:rPr>
              <w:t>Amats</w:t>
            </w:r>
          </w:p>
        </w:tc>
        <w:tc>
          <w:tcPr>
            <w:tcW w:w="6945" w:type="dxa"/>
            <w:vAlign w:val="center"/>
          </w:tcPr>
          <w:p w14:paraId="6B546537" w14:textId="77777777" w:rsidR="00E022B0" w:rsidRPr="009457DA" w:rsidRDefault="00E022B0" w:rsidP="00CB7A06">
            <w:pPr>
              <w:rPr>
                <w:sz w:val="22"/>
                <w:szCs w:val="22"/>
                <w:lang w:val="lv-LV"/>
              </w:rPr>
            </w:pPr>
          </w:p>
        </w:tc>
      </w:tr>
      <w:tr w:rsidR="000D651A" w:rsidRPr="009457DA" w14:paraId="3EEC6097" w14:textId="77777777" w:rsidTr="00CB7A06">
        <w:trPr>
          <w:trHeight w:val="227"/>
        </w:trPr>
        <w:tc>
          <w:tcPr>
            <w:tcW w:w="2694" w:type="dxa"/>
            <w:shd w:val="pct5" w:color="auto" w:fill="FFFFFF"/>
            <w:vAlign w:val="center"/>
          </w:tcPr>
          <w:p w14:paraId="0421FA73" w14:textId="77777777" w:rsidR="00E022B0" w:rsidRPr="009457DA" w:rsidRDefault="00E022B0" w:rsidP="00CB7A06">
            <w:pPr>
              <w:rPr>
                <w:b/>
                <w:sz w:val="22"/>
                <w:szCs w:val="22"/>
                <w:lang w:val="lv-LV"/>
              </w:rPr>
            </w:pPr>
            <w:r w:rsidRPr="009457DA">
              <w:rPr>
                <w:b/>
                <w:sz w:val="22"/>
                <w:szCs w:val="22"/>
                <w:lang w:val="lv-LV"/>
              </w:rPr>
              <w:t>Paraksts</w:t>
            </w:r>
          </w:p>
        </w:tc>
        <w:tc>
          <w:tcPr>
            <w:tcW w:w="6945" w:type="dxa"/>
            <w:vAlign w:val="center"/>
          </w:tcPr>
          <w:p w14:paraId="2691B57E" w14:textId="77777777" w:rsidR="00E022B0" w:rsidRPr="009457DA" w:rsidRDefault="00E022B0" w:rsidP="00CB7A06">
            <w:pPr>
              <w:rPr>
                <w:sz w:val="22"/>
                <w:szCs w:val="22"/>
                <w:lang w:val="lv-LV"/>
              </w:rPr>
            </w:pPr>
          </w:p>
        </w:tc>
      </w:tr>
      <w:tr w:rsidR="000D651A" w:rsidRPr="009457DA" w14:paraId="121026D6" w14:textId="77777777" w:rsidTr="00CB7A06">
        <w:trPr>
          <w:trHeight w:val="227"/>
        </w:trPr>
        <w:tc>
          <w:tcPr>
            <w:tcW w:w="2694" w:type="dxa"/>
            <w:shd w:val="pct5" w:color="auto" w:fill="FFFFFF"/>
            <w:vAlign w:val="center"/>
          </w:tcPr>
          <w:p w14:paraId="0D425514" w14:textId="77777777" w:rsidR="00E022B0" w:rsidRPr="009457DA" w:rsidRDefault="00E022B0" w:rsidP="00CB7A06">
            <w:pPr>
              <w:rPr>
                <w:b/>
                <w:sz w:val="22"/>
                <w:szCs w:val="22"/>
                <w:lang w:val="lv-LV"/>
              </w:rPr>
            </w:pPr>
            <w:r w:rsidRPr="009457DA">
              <w:rPr>
                <w:b/>
                <w:sz w:val="22"/>
                <w:szCs w:val="22"/>
                <w:lang w:val="lv-LV"/>
              </w:rPr>
              <w:t>Drošais elektroniskais paraksts</w:t>
            </w:r>
          </w:p>
        </w:tc>
        <w:tc>
          <w:tcPr>
            <w:tcW w:w="6945" w:type="dxa"/>
            <w:vAlign w:val="center"/>
          </w:tcPr>
          <w:p w14:paraId="44C69A09" w14:textId="77777777" w:rsidR="00E022B0" w:rsidRPr="009457DA" w:rsidRDefault="00E022B0" w:rsidP="00CB7A06">
            <w:pPr>
              <w:jc w:val="right"/>
              <w:rPr>
                <w:i/>
                <w:sz w:val="22"/>
                <w:szCs w:val="22"/>
                <w:lang w:val="lv-LV"/>
              </w:rPr>
            </w:pPr>
            <w:r w:rsidRPr="009457DA">
              <w:rPr>
                <w:i/>
                <w:sz w:val="22"/>
                <w:szCs w:val="22"/>
                <w:lang w:val="lv-LV"/>
              </w:rPr>
              <w:t>ir/nav</w:t>
            </w:r>
          </w:p>
        </w:tc>
      </w:tr>
      <w:tr w:rsidR="000D651A" w:rsidRPr="009457DA" w14:paraId="7F6B09CF" w14:textId="77777777" w:rsidTr="00CB7A06">
        <w:trPr>
          <w:trHeight w:val="227"/>
        </w:trPr>
        <w:tc>
          <w:tcPr>
            <w:tcW w:w="2694" w:type="dxa"/>
            <w:shd w:val="pct5" w:color="auto" w:fill="FFFFFF"/>
            <w:vAlign w:val="center"/>
          </w:tcPr>
          <w:p w14:paraId="10AE91DF" w14:textId="77777777" w:rsidR="00E022B0" w:rsidRPr="009457DA" w:rsidRDefault="00E022B0" w:rsidP="00CB7A06">
            <w:pPr>
              <w:rPr>
                <w:b/>
                <w:sz w:val="22"/>
                <w:szCs w:val="22"/>
                <w:lang w:val="lv-LV"/>
              </w:rPr>
            </w:pPr>
            <w:r w:rsidRPr="009457DA">
              <w:rPr>
                <w:b/>
                <w:sz w:val="22"/>
                <w:szCs w:val="22"/>
                <w:lang w:val="lv-LV"/>
              </w:rPr>
              <w:t>Datums</w:t>
            </w:r>
          </w:p>
        </w:tc>
        <w:tc>
          <w:tcPr>
            <w:tcW w:w="6945" w:type="dxa"/>
            <w:vAlign w:val="center"/>
          </w:tcPr>
          <w:p w14:paraId="141EDF59" w14:textId="77777777" w:rsidR="00E022B0" w:rsidRPr="009457DA" w:rsidRDefault="00E022B0" w:rsidP="00CB7A06">
            <w:pPr>
              <w:rPr>
                <w:sz w:val="22"/>
                <w:szCs w:val="22"/>
                <w:lang w:val="lv-LV"/>
              </w:rPr>
            </w:pPr>
          </w:p>
        </w:tc>
      </w:tr>
      <w:tr w:rsidR="000D651A" w:rsidRPr="009457DA" w14:paraId="33FC6B46" w14:textId="77777777" w:rsidTr="00CB7A06">
        <w:trPr>
          <w:trHeight w:val="227"/>
        </w:trPr>
        <w:tc>
          <w:tcPr>
            <w:tcW w:w="2694" w:type="dxa"/>
            <w:shd w:val="pct5" w:color="auto" w:fill="FFFFFF"/>
            <w:vAlign w:val="center"/>
          </w:tcPr>
          <w:p w14:paraId="4864380B" w14:textId="77777777" w:rsidR="00E022B0" w:rsidRPr="009457DA" w:rsidRDefault="00E022B0" w:rsidP="00CB7A06">
            <w:pPr>
              <w:rPr>
                <w:b/>
                <w:sz w:val="22"/>
                <w:szCs w:val="22"/>
                <w:lang w:val="lv-LV"/>
              </w:rPr>
            </w:pPr>
            <w:r w:rsidRPr="009457DA">
              <w:rPr>
                <w:b/>
                <w:sz w:val="22"/>
                <w:szCs w:val="22"/>
                <w:lang w:val="lv-LV"/>
              </w:rPr>
              <w:t>Zīmogs</w:t>
            </w:r>
          </w:p>
        </w:tc>
        <w:tc>
          <w:tcPr>
            <w:tcW w:w="6945" w:type="dxa"/>
            <w:vAlign w:val="center"/>
          </w:tcPr>
          <w:p w14:paraId="47C6E2ED" w14:textId="77777777" w:rsidR="00E022B0" w:rsidRPr="009457DA" w:rsidRDefault="00E022B0" w:rsidP="00CB7A06">
            <w:pPr>
              <w:rPr>
                <w:sz w:val="22"/>
                <w:szCs w:val="22"/>
                <w:lang w:val="lv-LV"/>
              </w:rPr>
            </w:pPr>
          </w:p>
        </w:tc>
      </w:tr>
    </w:tbl>
    <w:p w14:paraId="7A2DC439" w14:textId="77777777" w:rsidR="009B608F" w:rsidRPr="009457DA" w:rsidRDefault="00E022B0" w:rsidP="009B608F">
      <w:pPr>
        <w:rPr>
          <w:iCs/>
          <w:sz w:val="22"/>
          <w:szCs w:val="22"/>
          <w:lang w:val="lv-LV"/>
        </w:rPr>
      </w:pPr>
      <w:r w:rsidRPr="009457DA">
        <w:rPr>
          <w:iCs/>
          <w:sz w:val="22"/>
          <w:szCs w:val="22"/>
          <w:lang w:val="lv-LV"/>
        </w:rPr>
        <w:t xml:space="preserve"> </w:t>
      </w:r>
      <w:r w:rsidRPr="009457DA">
        <w:rPr>
          <w:sz w:val="22"/>
          <w:szCs w:val="22"/>
          <w:lang w:val="lv-LV"/>
        </w:rPr>
        <w:t xml:space="preserve">* </w:t>
      </w:r>
      <w:r w:rsidRPr="009457DA">
        <w:rPr>
          <w:iCs/>
          <w:sz w:val="22"/>
          <w:szCs w:val="22"/>
          <w:lang w:val="lv-LV"/>
        </w:rPr>
        <w:t>Pretendenta vai tā pilnvarotās personas vārds, uzvārds</w:t>
      </w:r>
    </w:p>
    <w:p w14:paraId="2B158B98" w14:textId="48CDAE33" w:rsidR="009B608F" w:rsidRPr="009457DA" w:rsidRDefault="009B608F">
      <w:pPr>
        <w:rPr>
          <w:iCs/>
          <w:sz w:val="22"/>
          <w:szCs w:val="22"/>
          <w:lang w:val="lv-LV"/>
        </w:rPr>
      </w:pPr>
      <w:r w:rsidRPr="009457DA">
        <w:rPr>
          <w:iCs/>
          <w:sz w:val="22"/>
          <w:szCs w:val="22"/>
          <w:lang w:val="lv-LV"/>
        </w:rPr>
        <w:br w:type="page"/>
      </w:r>
    </w:p>
    <w:p w14:paraId="644ACF3C" w14:textId="64A0AE3A" w:rsidR="009B608F" w:rsidRPr="009457DA" w:rsidRDefault="00520611" w:rsidP="009B608F">
      <w:pPr>
        <w:jc w:val="right"/>
        <w:rPr>
          <w:sz w:val="22"/>
          <w:szCs w:val="22"/>
          <w:lang w:val="lv-LV"/>
        </w:rPr>
      </w:pPr>
      <w:r w:rsidRPr="009457DA">
        <w:rPr>
          <w:sz w:val="22"/>
          <w:szCs w:val="22"/>
          <w:lang w:val="lv-LV"/>
        </w:rPr>
        <w:lastRenderedPageBreak/>
        <w:t>3</w:t>
      </w:r>
      <w:r w:rsidR="009B608F" w:rsidRPr="009457DA">
        <w:rPr>
          <w:sz w:val="22"/>
          <w:szCs w:val="22"/>
          <w:lang w:val="lv-LV"/>
        </w:rPr>
        <w:t xml:space="preserve">.pielikums </w:t>
      </w:r>
    </w:p>
    <w:p w14:paraId="24FD2191" w14:textId="77777777" w:rsidR="009B608F" w:rsidRPr="009457DA" w:rsidRDefault="009B608F" w:rsidP="009B608F">
      <w:pPr>
        <w:ind w:right="-2"/>
        <w:jc w:val="center"/>
        <w:rPr>
          <w:b/>
          <w:caps/>
          <w:sz w:val="22"/>
          <w:szCs w:val="22"/>
          <w:lang w:val="lv-LV"/>
        </w:rPr>
      </w:pPr>
    </w:p>
    <w:p w14:paraId="1DFD9051" w14:textId="435CB458" w:rsidR="009B608F" w:rsidRPr="009457DA" w:rsidRDefault="009B608F" w:rsidP="009B608F">
      <w:pPr>
        <w:ind w:left="567" w:right="-2"/>
        <w:jc w:val="center"/>
        <w:rPr>
          <w:b/>
          <w:caps/>
          <w:sz w:val="22"/>
          <w:szCs w:val="22"/>
          <w:lang w:val="lv-LV"/>
        </w:rPr>
      </w:pPr>
      <w:r w:rsidRPr="009457DA">
        <w:rPr>
          <w:b/>
          <w:caps/>
          <w:sz w:val="22"/>
          <w:szCs w:val="22"/>
          <w:lang w:val="lv-LV"/>
        </w:rPr>
        <w:t xml:space="preserve">TEHNISKAIS PIEDĀVĀJUMS iepirkumā </w:t>
      </w:r>
    </w:p>
    <w:p w14:paraId="239648B2" w14:textId="2A88CE9F" w:rsidR="009B608F" w:rsidRPr="009457DA" w:rsidRDefault="009B608F" w:rsidP="009B608F">
      <w:pPr>
        <w:jc w:val="center"/>
        <w:rPr>
          <w:b/>
          <w:sz w:val="22"/>
          <w:szCs w:val="22"/>
          <w:lang w:val="lv-LV"/>
        </w:rPr>
      </w:pPr>
      <w:r w:rsidRPr="009457DA">
        <w:rPr>
          <w:b/>
          <w:sz w:val="22"/>
          <w:szCs w:val="22"/>
          <w:lang w:val="lv-LV"/>
        </w:rPr>
        <w:t>“Maināmo paklāju nomas un servisa pakalpojumu sniegšana Daugavpils pilsētas pašvaldības iestādei “Sociālais dienests””, ID Nr. DPPISD 20</w:t>
      </w:r>
      <w:r w:rsidR="009415DC" w:rsidRPr="009457DA">
        <w:rPr>
          <w:b/>
          <w:sz w:val="22"/>
          <w:szCs w:val="22"/>
          <w:lang w:val="lv-LV"/>
        </w:rPr>
        <w:t>2</w:t>
      </w:r>
      <w:r w:rsidR="001803A9">
        <w:rPr>
          <w:b/>
          <w:sz w:val="22"/>
          <w:szCs w:val="22"/>
          <w:lang w:val="lv-LV"/>
        </w:rPr>
        <w:t>2</w:t>
      </w:r>
      <w:r w:rsidRPr="009457DA">
        <w:rPr>
          <w:b/>
          <w:sz w:val="22"/>
          <w:szCs w:val="22"/>
          <w:lang w:val="lv-LV"/>
        </w:rPr>
        <w:t>/</w:t>
      </w:r>
      <w:r w:rsidR="00624E9B">
        <w:rPr>
          <w:b/>
          <w:sz w:val="22"/>
          <w:szCs w:val="22"/>
          <w:lang w:val="lv-LV"/>
        </w:rPr>
        <w:t>31</w:t>
      </w:r>
    </w:p>
    <w:p w14:paraId="552289D2" w14:textId="77777777" w:rsidR="009B608F" w:rsidRPr="009457DA" w:rsidRDefault="009B608F" w:rsidP="009B608F">
      <w:pPr>
        <w:jc w:val="center"/>
        <w:rPr>
          <w:b/>
          <w:sz w:val="22"/>
          <w:szCs w:val="22"/>
          <w:lang w:val="lv-LV"/>
        </w:rPr>
      </w:pPr>
    </w:p>
    <w:p w14:paraId="01782F5F" w14:textId="77777777" w:rsidR="009B608F" w:rsidRPr="009457DA" w:rsidRDefault="009B608F" w:rsidP="009B608F">
      <w:pPr>
        <w:spacing w:before="1" w:after="8"/>
        <w:ind w:right="-2"/>
        <w:jc w:val="both"/>
        <w:rPr>
          <w:sz w:val="22"/>
          <w:szCs w:val="22"/>
          <w:lang w:val="lv-LV"/>
        </w:rPr>
      </w:pPr>
    </w:p>
    <w:p w14:paraId="70D72FEE" w14:textId="2938DC5C" w:rsidR="009B608F" w:rsidRPr="009457DA" w:rsidRDefault="009B608F" w:rsidP="009B608F">
      <w:pPr>
        <w:spacing w:before="1" w:after="8"/>
        <w:ind w:left="1" w:right="-2" w:firstLine="708"/>
        <w:jc w:val="both"/>
        <w:rPr>
          <w:sz w:val="22"/>
          <w:szCs w:val="22"/>
          <w:lang w:val="lv-LV"/>
        </w:rPr>
      </w:pPr>
      <w:r w:rsidRPr="001803A9">
        <w:rPr>
          <w:sz w:val="22"/>
          <w:szCs w:val="22"/>
          <w:highlight w:val="yellow"/>
          <w:lang w:val="lv-LV"/>
        </w:rPr>
        <w:t>(</w:t>
      </w:r>
      <w:r w:rsidRPr="001803A9">
        <w:rPr>
          <w:i/>
          <w:sz w:val="22"/>
          <w:szCs w:val="22"/>
          <w:highlight w:val="yellow"/>
          <w:lang w:val="lv-LV"/>
        </w:rPr>
        <w:t>Pretendenta nosaukums</w:t>
      </w:r>
      <w:r w:rsidRPr="001803A9">
        <w:rPr>
          <w:sz w:val="22"/>
          <w:szCs w:val="22"/>
          <w:highlight w:val="yellow"/>
          <w:lang w:val="lv-LV"/>
        </w:rPr>
        <w:t>),</w:t>
      </w:r>
      <w:r w:rsidRPr="009457DA">
        <w:rPr>
          <w:sz w:val="22"/>
          <w:szCs w:val="22"/>
          <w:lang w:val="lv-LV"/>
        </w:rPr>
        <w:t xml:space="preserve"> vienotais reģistrācijas Nr.</w:t>
      </w:r>
      <w:r w:rsidRPr="001803A9">
        <w:rPr>
          <w:sz w:val="22"/>
          <w:szCs w:val="22"/>
          <w:highlight w:val="yellow"/>
          <w:lang w:val="lv-LV"/>
        </w:rPr>
        <w:t>(</w:t>
      </w:r>
      <w:r w:rsidRPr="001803A9">
        <w:rPr>
          <w:i/>
          <w:sz w:val="22"/>
          <w:szCs w:val="22"/>
          <w:highlight w:val="yellow"/>
          <w:lang w:val="lv-LV"/>
        </w:rPr>
        <w:t>reģistrācijas numurs</w:t>
      </w:r>
      <w:r w:rsidRPr="001803A9">
        <w:rPr>
          <w:sz w:val="22"/>
          <w:szCs w:val="22"/>
          <w:highlight w:val="yellow"/>
          <w:lang w:val="lv-LV"/>
        </w:rPr>
        <w:t>),</w:t>
      </w:r>
      <w:r w:rsidRPr="009457DA">
        <w:rPr>
          <w:sz w:val="22"/>
          <w:szCs w:val="22"/>
          <w:lang w:val="lv-LV"/>
        </w:rPr>
        <w:t xml:space="preserve"> </w:t>
      </w:r>
      <w:r w:rsidRPr="001803A9">
        <w:rPr>
          <w:sz w:val="22"/>
          <w:szCs w:val="22"/>
          <w:highlight w:val="yellow"/>
          <w:lang w:val="lv-LV"/>
        </w:rPr>
        <w:t>(</w:t>
      </w:r>
      <w:r w:rsidRPr="001803A9">
        <w:rPr>
          <w:i/>
          <w:sz w:val="22"/>
          <w:szCs w:val="22"/>
          <w:highlight w:val="yellow"/>
          <w:lang w:val="lv-LV"/>
        </w:rPr>
        <w:t>juridiska  adrese</w:t>
      </w:r>
      <w:r w:rsidRPr="001803A9">
        <w:rPr>
          <w:sz w:val="22"/>
          <w:szCs w:val="22"/>
          <w:highlight w:val="yellow"/>
          <w:lang w:val="lv-LV"/>
        </w:rPr>
        <w:t>),</w:t>
      </w:r>
      <w:r w:rsidRPr="009457DA">
        <w:rPr>
          <w:sz w:val="22"/>
          <w:szCs w:val="22"/>
          <w:lang w:val="lv-LV"/>
        </w:rPr>
        <w:t xml:space="preserve"> piedāvā sniegt maināmo paklāju nomas un servisa pakalpojumus Daugavpils pilsētas pašvaldības iestādei „Sociālais dienests” atbilstoši šādam tehniskajam </w:t>
      </w:r>
      <w:r w:rsidR="00DD438B" w:rsidRPr="009457DA">
        <w:rPr>
          <w:sz w:val="22"/>
          <w:szCs w:val="22"/>
          <w:lang w:val="lv-LV"/>
        </w:rPr>
        <w:t>piedāvājumam</w:t>
      </w:r>
      <w:r w:rsidRPr="009457DA">
        <w:rPr>
          <w:sz w:val="22"/>
          <w:szCs w:val="22"/>
          <w:lang w:val="lv-LV"/>
        </w:rPr>
        <w:t>:</w:t>
      </w:r>
    </w:p>
    <w:p w14:paraId="0A56C190" w14:textId="77777777" w:rsidR="009B608F" w:rsidRPr="009457DA" w:rsidRDefault="009B608F" w:rsidP="009B608F">
      <w:pPr>
        <w:spacing w:before="1" w:after="8"/>
        <w:ind w:left="851" w:right="-2"/>
        <w:jc w:val="both"/>
        <w:rPr>
          <w:sz w:val="22"/>
          <w:szCs w:val="22"/>
          <w:lang w:val="lv-LV"/>
        </w:rPr>
      </w:pPr>
    </w:p>
    <w:tbl>
      <w:tblPr>
        <w:tblStyle w:val="Reatabula"/>
        <w:tblpPr w:leftFromText="180" w:rightFromText="180" w:vertAnchor="text" w:horzAnchor="margin" w:tblpY="71"/>
        <w:tblW w:w="0" w:type="auto"/>
        <w:tblLook w:val="04A0" w:firstRow="1" w:lastRow="0" w:firstColumn="1" w:lastColumn="0" w:noHBand="0" w:noVBand="1"/>
      </w:tblPr>
      <w:tblGrid>
        <w:gridCol w:w="704"/>
        <w:gridCol w:w="4678"/>
        <w:gridCol w:w="3962"/>
      </w:tblGrid>
      <w:tr w:rsidR="007C280F" w:rsidRPr="009457DA" w14:paraId="16D6693E" w14:textId="77777777" w:rsidTr="00570A05">
        <w:tc>
          <w:tcPr>
            <w:tcW w:w="704" w:type="dxa"/>
            <w:shd w:val="clear" w:color="auto" w:fill="F2F2F2" w:themeFill="background1" w:themeFillShade="F2"/>
            <w:vAlign w:val="center"/>
          </w:tcPr>
          <w:p w14:paraId="24FA13CB" w14:textId="77777777" w:rsidR="007C280F" w:rsidRPr="009457DA" w:rsidRDefault="007C280F" w:rsidP="00570A05">
            <w:pPr>
              <w:jc w:val="center"/>
              <w:rPr>
                <w:b/>
                <w:bCs/>
                <w:iCs/>
                <w:sz w:val="22"/>
                <w:szCs w:val="22"/>
                <w:lang w:val="lv-LV"/>
              </w:rPr>
            </w:pPr>
            <w:r w:rsidRPr="009457DA">
              <w:rPr>
                <w:b/>
                <w:bCs/>
                <w:iCs/>
                <w:sz w:val="22"/>
                <w:szCs w:val="22"/>
                <w:lang w:val="lv-LV"/>
              </w:rPr>
              <w:t>Nr.</w:t>
            </w:r>
          </w:p>
          <w:p w14:paraId="28D61476" w14:textId="77777777" w:rsidR="007C280F" w:rsidRPr="009457DA" w:rsidRDefault="007C280F" w:rsidP="00570A05">
            <w:pPr>
              <w:jc w:val="center"/>
              <w:rPr>
                <w:b/>
                <w:bCs/>
                <w:iCs/>
                <w:sz w:val="22"/>
                <w:szCs w:val="22"/>
                <w:lang w:val="lv-LV"/>
              </w:rPr>
            </w:pPr>
            <w:r w:rsidRPr="009457DA">
              <w:rPr>
                <w:b/>
                <w:bCs/>
                <w:iCs/>
                <w:sz w:val="22"/>
                <w:szCs w:val="22"/>
                <w:lang w:val="lv-LV"/>
              </w:rPr>
              <w:t>p.k.</w:t>
            </w:r>
          </w:p>
        </w:tc>
        <w:tc>
          <w:tcPr>
            <w:tcW w:w="4678" w:type="dxa"/>
            <w:shd w:val="clear" w:color="auto" w:fill="F2F2F2" w:themeFill="background1" w:themeFillShade="F2"/>
            <w:vAlign w:val="center"/>
          </w:tcPr>
          <w:p w14:paraId="37DBB1CF" w14:textId="77777777" w:rsidR="007C280F" w:rsidRPr="009457DA" w:rsidRDefault="007C280F" w:rsidP="00570A05">
            <w:pPr>
              <w:jc w:val="center"/>
              <w:rPr>
                <w:b/>
                <w:bCs/>
                <w:iCs/>
                <w:sz w:val="22"/>
                <w:szCs w:val="22"/>
                <w:lang w:val="lv-LV"/>
              </w:rPr>
            </w:pPr>
            <w:r w:rsidRPr="009457DA">
              <w:rPr>
                <w:b/>
                <w:bCs/>
                <w:iCs/>
                <w:sz w:val="22"/>
                <w:szCs w:val="22"/>
                <w:lang w:val="lv-LV"/>
              </w:rPr>
              <w:t>Prasība</w:t>
            </w:r>
          </w:p>
        </w:tc>
        <w:tc>
          <w:tcPr>
            <w:tcW w:w="3962" w:type="dxa"/>
            <w:shd w:val="clear" w:color="auto" w:fill="F2F2F2" w:themeFill="background1" w:themeFillShade="F2"/>
            <w:vAlign w:val="center"/>
          </w:tcPr>
          <w:p w14:paraId="02411BDC" w14:textId="77777777" w:rsidR="007C280F" w:rsidRPr="009457DA" w:rsidRDefault="007C280F" w:rsidP="00570A05">
            <w:pPr>
              <w:jc w:val="center"/>
              <w:rPr>
                <w:b/>
                <w:bCs/>
                <w:iCs/>
                <w:sz w:val="22"/>
                <w:szCs w:val="22"/>
                <w:lang w:val="lv-LV"/>
              </w:rPr>
            </w:pPr>
            <w:r w:rsidRPr="009457DA">
              <w:rPr>
                <w:b/>
                <w:bCs/>
                <w:iCs/>
                <w:sz w:val="22"/>
                <w:szCs w:val="22"/>
                <w:lang w:val="lv-LV"/>
              </w:rPr>
              <w:t>Pretendenta piedāvājums</w:t>
            </w:r>
          </w:p>
        </w:tc>
      </w:tr>
      <w:tr w:rsidR="007C280F" w:rsidRPr="009457DA" w14:paraId="70FD9AE7" w14:textId="77777777" w:rsidTr="00570A05">
        <w:trPr>
          <w:trHeight w:val="283"/>
        </w:trPr>
        <w:tc>
          <w:tcPr>
            <w:tcW w:w="704" w:type="dxa"/>
            <w:vAlign w:val="center"/>
          </w:tcPr>
          <w:p w14:paraId="3A902A58" w14:textId="77777777" w:rsidR="007C280F" w:rsidRPr="009457DA" w:rsidRDefault="007C280F" w:rsidP="00570A05">
            <w:pPr>
              <w:jc w:val="center"/>
              <w:rPr>
                <w:iCs/>
                <w:sz w:val="22"/>
                <w:szCs w:val="22"/>
                <w:lang w:val="lv-LV"/>
              </w:rPr>
            </w:pPr>
            <w:r w:rsidRPr="009457DA">
              <w:rPr>
                <w:iCs/>
                <w:sz w:val="22"/>
                <w:szCs w:val="22"/>
                <w:lang w:val="lv-LV"/>
              </w:rPr>
              <w:t>1.</w:t>
            </w:r>
          </w:p>
        </w:tc>
        <w:tc>
          <w:tcPr>
            <w:tcW w:w="4678" w:type="dxa"/>
          </w:tcPr>
          <w:p w14:paraId="47B55300" w14:textId="77777777" w:rsidR="007C280F" w:rsidRPr="009457DA" w:rsidRDefault="007C280F" w:rsidP="00570A05">
            <w:pPr>
              <w:rPr>
                <w:iCs/>
                <w:sz w:val="22"/>
                <w:szCs w:val="22"/>
                <w:lang w:val="lv-LV"/>
              </w:rPr>
            </w:pPr>
            <w:r w:rsidRPr="009457DA">
              <w:rPr>
                <w:iCs/>
                <w:sz w:val="22"/>
                <w:szCs w:val="22"/>
                <w:lang w:val="lv-LV"/>
              </w:rPr>
              <w:t xml:space="preserve">Paklāju izmērs: </w:t>
            </w:r>
            <w:r w:rsidRPr="009457DA">
              <w:rPr>
                <w:sz w:val="22"/>
                <w:szCs w:val="22"/>
                <w:lang w:val="lv-LV"/>
              </w:rPr>
              <w:t>115x200 cm (+/- 5 cm)</w:t>
            </w:r>
          </w:p>
        </w:tc>
        <w:tc>
          <w:tcPr>
            <w:tcW w:w="3962" w:type="dxa"/>
          </w:tcPr>
          <w:p w14:paraId="123E0975" w14:textId="77777777" w:rsidR="007C280F" w:rsidRPr="009457DA" w:rsidRDefault="007C280F" w:rsidP="00570A05">
            <w:pPr>
              <w:rPr>
                <w:iCs/>
                <w:sz w:val="22"/>
                <w:szCs w:val="22"/>
                <w:lang w:val="lv-LV"/>
              </w:rPr>
            </w:pPr>
          </w:p>
        </w:tc>
      </w:tr>
      <w:tr w:rsidR="007C280F" w:rsidRPr="009457DA" w14:paraId="7872AE49" w14:textId="77777777" w:rsidTr="00570A05">
        <w:trPr>
          <w:trHeight w:val="283"/>
        </w:trPr>
        <w:tc>
          <w:tcPr>
            <w:tcW w:w="704" w:type="dxa"/>
            <w:vAlign w:val="center"/>
          </w:tcPr>
          <w:p w14:paraId="4C2C821C" w14:textId="77777777" w:rsidR="007C280F" w:rsidRPr="009457DA" w:rsidRDefault="007C280F" w:rsidP="00570A05">
            <w:pPr>
              <w:jc w:val="center"/>
              <w:rPr>
                <w:iCs/>
                <w:sz w:val="22"/>
                <w:szCs w:val="22"/>
                <w:lang w:val="lv-LV"/>
              </w:rPr>
            </w:pPr>
            <w:r w:rsidRPr="009457DA">
              <w:rPr>
                <w:iCs/>
                <w:sz w:val="22"/>
                <w:szCs w:val="22"/>
                <w:lang w:val="lv-LV"/>
              </w:rPr>
              <w:t>2.</w:t>
            </w:r>
          </w:p>
        </w:tc>
        <w:tc>
          <w:tcPr>
            <w:tcW w:w="4678" w:type="dxa"/>
          </w:tcPr>
          <w:p w14:paraId="62883F1E" w14:textId="77777777" w:rsidR="007C280F" w:rsidRPr="009457DA" w:rsidRDefault="007C280F" w:rsidP="00570A05">
            <w:pPr>
              <w:rPr>
                <w:iCs/>
                <w:sz w:val="22"/>
                <w:szCs w:val="22"/>
                <w:lang w:val="lv-LV"/>
              </w:rPr>
            </w:pPr>
            <w:r w:rsidRPr="009457DA">
              <w:rPr>
                <w:iCs/>
                <w:sz w:val="22"/>
                <w:szCs w:val="22"/>
                <w:lang w:val="lv-LV"/>
              </w:rPr>
              <w:t>Uzbūve: p</w:t>
            </w:r>
            <w:r w:rsidRPr="009457DA">
              <w:rPr>
                <w:sz w:val="22"/>
                <w:szCs w:val="22"/>
                <w:lang w:val="lv-LV"/>
              </w:rPr>
              <w:t>aklāja laukums nedrīkst sastāvēt no vairākiem elementiem.</w:t>
            </w:r>
          </w:p>
        </w:tc>
        <w:tc>
          <w:tcPr>
            <w:tcW w:w="3962" w:type="dxa"/>
          </w:tcPr>
          <w:p w14:paraId="1FEA3EA9" w14:textId="77777777" w:rsidR="007C280F" w:rsidRPr="009457DA" w:rsidRDefault="007C280F" w:rsidP="00570A05">
            <w:pPr>
              <w:rPr>
                <w:iCs/>
                <w:sz w:val="22"/>
                <w:szCs w:val="22"/>
                <w:lang w:val="lv-LV"/>
              </w:rPr>
            </w:pPr>
          </w:p>
        </w:tc>
      </w:tr>
      <w:tr w:rsidR="007C280F" w:rsidRPr="00CD1E1F" w14:paraId="0C1E4055" w14:textId="77777777" w:rsidTr="00570A05">
        <w:trPr>
          <w:trHeight w:val="283"/>
        </w:trPr>
        <w:tc>
          <w:tcPr>
            <w:tcW w:w="704" w:type="dxa"/>
            <w:vAlign w:val="center"/>
          </w:tcPr>
          <w:p w14:paraId="62951F01" w14:textId="77777777" w:rsidR="007C280F" w:rsidRPr="009457DA" w:rsidRDefault="007C280F" w:rsidP="00570A05">
            <w:pPr>
              <w:jc w:val="center"/>
              <w:rPr>
                <w:iCs/>
                <w:sz w:val="22"/>
                <w:szCs w:val="22"/>
                <w:lang w:val="lv-LV"/>
              </w:rPr>
            </w:pPr>
            <w:r w:rsidRPr="009457DA">
              <w:rPr>
                <w:iCs/>
                <w:sz w:val="22"/>
                <w:szCs w:val="22"/>
                <w:lang w:val="lv-LV"/>
              </w:rPr>
              <w:t>3.</w:t>
            </w:r>
          </w:p>
        </w:tc>
        <w:tc>
          <w:tcPr>
            <w:tcW w:w="4678" w:type="dxa"/>
          </w:tcPr>
          <w:p w14:paraId="0DD34634" w14:textId="441F4EAA" w:rsidR="007C280F" w:rsidRPr="009457DA" w:rsidRDefault="007C280F" w:rsidP="00570A05">
            <w:pPr>
              <w:rPr>
                <w:iCs/>
                <w:sz w:val="22"/>
                <w:szCs w:val="22"/>
                <w:lang w:val="lv-LV"/>
              </w:rPr>
            </w:pPr>
            <w:r w:rsidRPr="009457DA">
              <w:rPr>
                <w:iCs/>
                <w:sz w:val="22"/>
                <w:szCs w:val="22"/>
                <w:lang w:val="lv-LV"/>
              </w:rPr>
              <w:t>Malas</w:t>
            </w:r>
            <w:r w:rsidR="009415DC" w:rsidRPr="009457DA">
              <w:rPr>
                <w:iCs/>
                <w:sz w:val="22"/>
                <w:szCs w:val="22"/>
                <w:lang w:val="lv-LV"/>
              </w:rPr>
              <w:t>, pamatne</w:t>
            </w:r>
            <w:r w:rsidRPr="009457DA">
              <w:rPr>
                <w:iCs/>
                <w:sz w:val="22"/>
                <w:szCs w:val="22"/>
                <w:lang w:val="lv-LV"/>
              </w:rPr>
              <w:t>: v</w:t>
            </w:r>
            <w:r w:rsidRPr="009457DA">
              <w:rPr>
                <w:sz w:val="22"/>
                <w:szCs w:val="22"/>
                <w:lang w:val="lv-LV"/>
              </w:rPr>
              <w:t>isiem paklājiem pa perimetru ir jābūt pieguļošai gumijas malai</w:t>
            </w:r>
            <w:r w:rsidR="009415DC" w:rsidRPr="009457DA">
              <w:rPr>
                <w:sz w:val="22"/>
                <w:szCs w:val="22"/>
                <w:lang w:val="lv-LV"/>
              </w:rPr>
              <w:t xml:space="preserve">  un neslīdošai gumijas pamatnei.</w:t>
            </w:r>
          </w:p>
        </w:tc>
        <w:tc>
          <w:tcPr>
            <w:tcW w:w="3962" w:type="dxa"/>
          </w:tcPr>
          <w:p w14:paraId="7D38EE63" w14:textId="77777777" w:rsidR="007C280F" w:rsidRPr="009457DA" w:rsidRDefault="007C280F" w:rsidP="00570A05">
            <w:pPr>
              <w:rPr>
                <w:iCs/>
                <w:sz w:val="22"/>
                <w:szCs w:val="22"/>
                <w:lang w:val="lv-LV"/>
              </w:rPr>
            </w:pPr>
          </w:p>
        </w:tc>
      </w:tr>
      <w:tr w:rsidR="007C280F" w:rsidRPr="009457DA" w14:paraId="449D2EB4" w14:textId="77777777" w:rsidTr="00570A05">
        <w:trPr>
          <w:trHeight w:val="283"/>
        </w:trPr>
        <w:tc>
          <w:tcPr>
            <w:tcW w:w="704" w:type="dxa"/>
            <w:vAlign w:val="center"/>
          </w:tcPr>
          <w:p w14:paraId="7F96B3CC" w14:textId="77777777" w:rsidR="007C280F" w:rsidRPr="009457DA" w:rsidRDefault="007C280F" w:rsidP="00570A05">
            <w:pPr>
              <w:jc w:val="center"/>
              <w:rPr>
                <w:iCs/>
                <w:sz w:val="22"/>
                <w:szCs w:val="22"/>
                <w:lang w:val="lv-LV"/>
              </w:rPr>
            </w:pPr>
            <w:r w:rsidRPr="009457DA">
              <w:rPr>
                <w:iCs/>
                <w:sz w:val="22"/>
                <w:szCs w:val="22"/>
                <w:lang w:val="lv-LV"/>
              </w:rPr>
              <w:t>4.</w:t>
            </w:r>
          </w:p>
        </w:tc>
        <w:tc>
          <w:tcPr>
            <w:tcW w:w="4678" w:type="dxa"/>
          </w:tcPr>
          <w:p w14:paraId="537C9EC8" w14:textId="77777777" w:rsidR="007C280F" w:rsidRPr="009457DA" w:rsidRDefault="007C280F" w:rsidP="00570A05">
            <w:pPr>
              <w:rPr>
                <w:iCs/>
                <w:sz w:val="22"/>
                <w:szCs w:val="22"/>
                <w:lang w:val="lv-LV"/>
              </w:rPr>
            </w:pPr>
            <w:r w:rsidRPr="009457DA">
              <w:rPr>
                <w:iCs/>
                <w:sz w:val="22"/>
                <w:szCs w:val="22"/>
                <w:lang w:val="lv-LV"/>
              </w:rPr>
              <w:t>Ūdens aizturēšana: a</w:t>
            </w:r>
            <w:r w:rsidRPr="009457DA">
              <w:rPr>
                <w:sz w:val="22"/>
                <w:szCs w:val="22"/>
                <w:lang w:val="lv-LV"/>
              </w:rPr>
              <w:t>pm. 4-5 l/m</w:t>
            </w:r>
            <w:r w:rsidRPr="009457DA">
              <w:rPr>
                <w:sz w:val="22"/>
                <w:szCs w:val="22"/>
                <w:vertAlign w:val="superscript"/>
                <w:lang w:val="lv-LV"/>
              </w:rPr>
              <w:t>2</w:t>
            </w:r>
          </w:p>
        </w:tc>
        <w:tc>
          <w:tcPr>
            <w:tcW w:w="3962" w:type="dxa"/>
          </w:tcPr>
          <w:p w14:paraId="6EE43A4A" w14:textId="77777777" w:rsidR="007C280F" w:rsidRPr="009457DA" w:rsidRDefault="007C280F" w:rsidP="00570A05">
            <w:pPr>
              <w:rPr>
                <w:iCs/>
                <w:sz w:val="22"/>
                <w:szCs w:val="22"/>
                <w:lang w:val="lv-LV"/>
              </w:rPr>
            </w:pPr>
          </w:p>
        </w:tc>
      </w:tr>
      <w:tr w:rsidR="007C280F" w:rsidRPr="00CD1E1F" w14:paraId="15A26CBE" w14:textId="77777777" w:rsidTr="00570A05">
        <w:trPr>
          <w:trHeight w:val="283"/>
        </w:trPr>
        <w:tc>
          <w:tcPr>
            <w:tcW w:w="704" w:type="dxa"/>
            <w:vAlign w:val="center"/>
          </w:tcPr>
          <w:p w14:paraId="5D15991D" w14:textId="77777777" w:rsidR="007C280F" w:rsidRPr="009457DA" w:rsidRDefault="007C280F" w:rsidP="00570A05">
            <w:pPr>
              <w:jc w:val="center"/>
              <w:rPr>
                <w:iCs/>
                <w:sz w:val="22"/>
                <w:szCs w:val="22"/>
                <w:lang w:val="lv-LV"/>
              </w:rPr>
            </w:pPr>
            <w:r w:rsidRPr="009457DA">
              <w:rPr>
                <w:iCs/>
                <w:sz w:val="22"/>
                <w:szCs w:val="22"/>
                <w:lang w:val="lv-LV"/>
              </w:rPr>
              <w:t>5.</w:t>
            </w:r>
          </w:p>
        </w:tc>
        <w:tc>
          <w:tcPr>
            <w:tcW w:w="4678" w:type="dxa"/>
            <w:vAlign w:val="center"/>
          </w:tcPr>
          <w:p w14:paraId="209FD2B1" w14:textId="77777777" w:rsidR="007C280F" w:rsidRPr="009457DA" w:rsidRDefault="007C280F" w:rsidP="00570A05">
            <w:pPr>
              <w:rPr>
                <w:iCs/>
                <w:sz w:val="22"/>
                <w:szCs w:val="22"/>
                <w:lang w:val="lv-LV"/>
              </w:rPr>
            </w:pPr>
            <w:r w:rsidRPr="009457DA">
              <w:rPr>
                <w:sz w:val="22"/>
                <w:szCs w:val="22"/>
                <w:lang w:val="lv-LV"/>
              </w:rPr>
              <w:t>Putekļu/netīrumu aizturēšana: apm. 1000 g/m</w:t>
            </w:r>
            <w:r w:rsidRPr="009457DA">
              <w:rPr>
                <w:sz w:val="22"/>
                <w:szCs w:val="22"/>
                <w:vertAlign w:val="superscript"/>
                <w:lang w:val="lv-LV"/>
              </w:rPr>
              <w:t>2</w:t>
            </w:r>
          </w:p>
        </w:tc>
        <w:tc>
          <w:tcPr>
            <w:tcW w:w="3962" w:type="dxa"/>
          </w:tcPr>
          <w:p w14:paraId="2E628C05" w14:textId="77777777" w:rsidR="007C280F" w:rsidRPr="009457DA" w:rsidRDefault="007C280F" w:rsidP="00570A05">
            <w:pPr>
              <w:rPr>
                <w:iCs/>
                <w:sz w:val="22"/>
                <w:szCs w:val="22"/>
                <w:lang w:val="lv-LV"/>
              </w:rPr>
            </w:pPr>
          </w:p>
        </w:tc>
      </w:tr>
      <w:tr w:rsidR="007C280F" w:rsidRPr="009457DA" w14:paraId="11EBB346" w14:textId="77777777" w:rsidTr="00570A05">
        <w:trPr>
          <w:trHeight w:val="283"/>
        </w:trPr>
        <w:tc>
          <w:tcPr>
            <w:tcW w:w="704" w:type="dxa"/>
            <w:vAlign w:val="center"/>
          </w:tcPr>
          <w:p w14:paraId="13326F19" w14:textId="77777777" w:rsidR="007C280F" w:rsidRPr="009457DA" w:rsidRDefault="007C280F" w:rsidP="00570A05">
            <w:pPr>
              <w:jc w:val="center"/>
              <w:rPr>
                <w:iCs/>
                <w:sz w:val="22"/>
                <w:szCs w:val="22"/>
                <w:lang w:val="lv-LV"/>
              </w:rPr>
            </w:pPr>
            <w:r w:rsidRPr="009457DA">
              <w:rPr>
                <w:iCs/>
                <w:sz w:val="22"/>
                <w:szCs w:val="22"/>
                <w:lang w:val="lv-LV"/>
              </w:rPr>
              <w:t>6.</w:t>
            </w:r>
          </w:p>
        </w:tc>
        <w:tc>
          <w:tcPr>
            <w:tcW w:w="4678" w:type="dxa"/>
          </w:tcPr>
          <w:p w14:paraId="10DCBCCB" w14:textId="77777777" w:rsidR="007C280F" w:rsidRPr="009457DA" w:rsidRDefault="007C280F" w:rsidP="00570A05">
            <w:pPr>
              <w:pStyle w:val="TableParagraph"/>
              <w:spacing w:line="235" w:lineRule="auto"/>
              <w:rPr>
                <w:rFonts w:ascii="Times New Roman" w:hAnsi="Times New Roman" w:cs="Times New Roman"/>
                <w:lang w:val="lv-LV"/>
              </w:rPr>
            </w:pPr>
            <w:r w:rsidRPr="009457DA">
              <w:rPr>
                <w:rFonts w:ascii="Times New Roman" w:hAnsi="Times New Roman" w:cs="Times New Roman"/>
                <w:lang w:val="lv-LV"/>
              </w:rPr>
              <w:t>Minimālais maiņu biežums:</w:t>
            </w:r>
          </w:p>
          <w:p w14:paraId="6B5402B3" w14:textId="0C512748" w:rsidR="009415DC" w:rsidRPr="009457DA" w:rsidRDefault="009415DC" w:rsidP="009415DC">
            <w:pPr>
              <w:pStyle w:val="TableParagraph"/>
              <w:spacing w:line="235" w:lineRule="auto"/>
              <w:rPr>
                <w:rFonts w:ascii="Times New Roman" w:hAnsi="Times New Roman" w:cs="Times New Roman"/>
                <w:lang w:val="lv-LV"/>
              </w:rPr>
            </w:pPr>
            <w:r w:rsidRPr="009457DA">
              <w:rPr>
                <w:rFonts w:ascii="Times New Roman" w:hAnsi="Times New Roman" w:cs="Times New Roman"/>
                <w:lang w:val="lv-LV"/>
              </w:rPr>
              <w:t>no maija līdz augustam: 1 reizi mēnesī – neilona paklājs.</w:t>
            </w:r>
          </w:p>
          <w:p w14:paraId="5B88D7F1" w14:textId="6B6D11DB" w:rsidR="007C280F" w:rsidRPr="009457DA" w:rsidRDefault="00624E9B" w:rsidP="009415DC">
            <w:pPr>
              <w:rPr>
                <w:iCs/>
                <w:sz w:val="22"/>
                <w:szCs w:val="22"/>
                <w:lang w:val="lv-LV"/>
              </w:rPr>
            </w:pPr>
            <w:r w:rsidRPr="009457DA">
              <w:rPr>
                <w:sz w:val="22"/>
                <w:szCs w:val="22"/>
                <w:lang w:val="lv-LV"/>
              </w:rPr>
              <w:t>N</w:t>
            </w:r>
            <w:r w:rsidR="009415DC" w:rsidRPr="009457DA">
              <w:rPr>
                <w:sz w:val="22"/>
                <w:szCs w:val="22"/>
                <w:lang w:val="lv-LV"/>
              </w:rPr>
              <w:t>o septembra līdz aprīlim: 2 reizes mēnesī – mikrošķiedras paklājs.</w:t>
            </w:r>
          </w:p>
        </w:tc>
        <w:tc>
          <w:tcPr>
            <w:tcW w:w="3962" w:type="dxa"/>
          </w:tcPr>
          <w:p w14:paraId="2BD127AC" w14:textId="77777777" w:rsidR="007C280F" w:rsidRPr="009457DA" w:rsidRDefault="007C280F" w:rsidP="00570A05">
            <w:pPr>
              <w:rPr>
                <w:iCs/>
                <w:sz w:val="22"/>
                <w:szCs w:val="22"/>
                <w:lang w:val="lv-LV"/>
              </w:rPr>
            </w:pPr>
          </w:p>
        </w:tc>
      </w:tr>
      <w:tr w:rsidR="007C280F" w:rsidRPr="009457DA" w14:paraId="2CD5A503" w14:textId="77777777" w:rsidTr="00570A05">
        <w:trPr>
          <w:trHeight w:val="283"/>
        </w:trPr>
        <w:tc>
          <w:tcPr>
            <w:tcW w:w="704" w:type="dxa"/>
            <w:vAlign w:val="center"/>
          </w:tcPr>
          <w:p w14:paraId="1A494A57" w14:textId="77777777" w:rsidR="007C280F" w:rsidRPr="009457DA" w:rsidRDefault="007C280F" w:rsidP="00570A05">
            <w:pPr>
              <w:jc w:val="center"/>
              <w:rPr>
                <w:iCs/>
                <w:sz w:val="22"/>
                <w:szCs w:val="22"/>
                <w:lang w:val="lv-LV"/>
              </w:rPr>
            </w:pPr>
            <w:r w:rsidRPr="009457DA">
              <w:rPr>
                <w:iCs/>
                <w:sz w:val="22"/>
                <w:szCs w:val="22"/>
                <w:lang w:val="lv-LV"/>
              </w:rPr>
              <w:t>7.</w:t>
            </w:r>
          </w:p>
        </w:tc>
        <w:tc>
          <w:tcPr>
            <w:tcW w:w="4678" w:type="dxa"/>
            <w:vAlign w:val="center"/>
          </w:tcPr>
          <w:p w14:paraId="08B5B125" w14:textId="77777777" w:rsidR="007C280F" w:rsidRPr="009457DA" w:rsidRDefault="007C280F" w:rsidP="00570A05">
            <w:pPr>
              <w:rPr>
                <w:iCs/>
                <w:sz w:val="22"/>
                <w:szCs w:val="22"/>
                <w:lang w:val="lv-LV"/>
              </w:rPr>
            </w:pPr>
            <w:r w:rsidRPr="009457DA">
              <w:rPr>
                <w:sz w:val="22"/>
                <w:szCs w:val="22"/>
                <w:lang w:val="lv-LV"/>
              </w:rPr>
              <w:t>Malas: visiem paklājiem pa perimetru ir jābūt pieguļošai gumijas malai</w:t>
            </w:r>
          </w:p>
        </w:tc>
        <w:tc>
          <w:tcPr>
            <w:tcW w:w="3962" w:type="dxa"/>
          </w:tcPr>
          <w:p w14:paraId="3D597B22" w14:textId="77777777" w:rsidR="007C280F" w:rsidRPr="009457DA" w:rsidRDefault="007C280F" w:rsidP="00570A05">
            <w:pPr>
              <w:rPr>
                <w:iCs/>
                <w:sz w:val="22"/>
                <w:szCs w:val="22"/>
                <w:lang w:val="lv-LV"/>
              </w:rPr>
            </w:pPr>
          </w:p>
        </w:tc>
      </w:tr>
      <w:tr w:rsidR="007C280F" w:rsidRPr="009457DA" w14:paraId="18CEF820" w14:textId="77777777" w:rsidTr="00570A05">
        <w:trPr>
          <w:trHeight w:val="283"/>
        </w:trPr>
        <w:tc>
          <w:tcPr>
            <w:tcW w:w="704" w:type="dxa"/>
            <w:vAlign w:val="center"/>
          </w:tcPr>
          <w:p w14:paraId="2E325F8B" w14:textId="5252DF4A" w:rsidR="007C280F" w:rsidRPr="009457DA" w:rsidRDefault="00624E9B" w:rsidP="00570A05">
            <w:pPr>
              <w:jc w:val="center"/>
              <w:rPr>
                <w:iCs/>
                <w:sz w:val="22"/>
                <w:szCs w:val="22"/>
                <w:lang w:val="lv-LV"/>
              </w:rPr>
            </w:pPr>
            <w:r>
              <w:rPr>
                <w:iCs/>
                <w:sz w:val="22"/>
                <w:szCs w:val="22"/>
                <w:lang w:val="lv-LV"/>
              </w:rPr>
              <w:t>8.</w:t>
            </w:r>
          </w:p>
        </w:tc>
        <w:tc>
          <w:tcPr>
            <w:tcW w:w="4678" w:type="dxa"/>
          </w:tcPr>
          <w:p w14:paraId="5D8827AB" w14:textId="02CC3882" w:rsidR="007C280F" w:rsidRPr="009457DA" w:rsidRDefault="00C2262C" w:rsidP="00570A05">
            <w:pPr>
              <w:rPr>
                <w:sz w:val="22"/>
                <w:szCs w:val="22"/>
                <w:lang w:val="lv-LV"/>
              </w:rPr>
            </w:pPr>
            <w:r w:rsidRPr="009457DA">
              <w:rPr>
                <w:sz w:val="22"/>
                <w:szCs w:val="22"/>
                <w:lang w:val="lv-LV"/>
              </w:rPr>
              <w:t>Nepieciešamais paklāju daudzums:</w:t>
            </w:r>
          </w:p>
          <w:p w14:paraId="55BEE5FE" w14:textId="1FB10859" w:rsidR="00C2262C" w:rsidRPr="009457DA" w:rsidRDefault="00C2262C" w:rsidP="00570A05">
            <w:pPr>
              <w:rPr>
                <w:sz w:val="22"/>
                <w:szCs w:val="22"/>
                <w:lang w:val="lv-LV"/>
              </w:rPr>
            </w:pPr>
            <w:r w:rsidRPr="009457DA">
              <w:rPr>
                <w:sz w:val="22"/>
                <w:szCs w:val="22"/>
                <w:lang w:val="lv-LV"/>
              </w:rPr>
              <w:t xml:space="preserve">Lāčplēša iela 39, Daugavpils – 2 </w:t>
            </w:r>
            <w:r w:rsidR="00570A05" w:rsidRPr="009457DA">
              <w:rPr>
                <w:sz w:val="22"/>
                <w:szCs w:val="22"/>
                <w:lang w:val="lv-LV"/>
              </w:rPr>
              <w:t>gab.</w:t>
            </w:r>
          </w:p>
          <w:p w14:paraId="3F176A80" w14:textId="78AA8C6A" w:rsidR="00C2262C" w:rsidRPr="009457DA" w:rsidRDefault="00C2262C" w:rsidP="00570A05">
            <w:pPr>
              <w:rPr>
                <w:sz w:val="22"/>
                <w:szCs w:val="22"/>
                <w:lang w:val="lv-LV"/>
              </w:rPr>
            </w:pPr>
            <w:r w:rsidRPr="009457DA">
              <w:rPr>
                <w:sz w:val="22"/>
                <w:szCs w:val="22"/>
                <w:lang w:val="lv-LV"/>
              </w:rPr>
              <w:t xml:space="preserve">Vienības iela 8, Daugavpils – 2 </w:t>
            </w:r>
            <w:r w:rsidR="00570A05" w:rsidRPr="009457DA">
              <w:rPr>
                <w:sz w:val="22"/>
                <w:szCs w:val="22"/>
                <w:lang w:val="lv-LV"/>
              </w:rPr>
              <w:t>gab.</w:t>
            </w:r>
          </w:p>
          <w:p w14:paraId="6D597403" w14:textId="0735D74E" w:rsidR="00C2262C" w:rsidRPr="009457DA" w:rsidRDefault="00570A05" w:rsidP="00570A05">
            <w:pPr>
              <w:rPr>
                <w:sz w:val="22"/>
                <w:szCs w:val="22"/>
                <w:lang w:val="lv-LV"/>
              </w:rPr>
            </w:pPr>
            <w:r w:rsidRPr="009457DA">
              <w:rPr>
                <w:sz w:val="22"/>
                <w:szCs w:val="22"/>
                <w:lang w:val="lv-LV"/>
              </w:rPr>
              <w:t>Kr.Valdemāra iela 13, Daugavpils – 2 gab.</w:t>
            </w:r>
          </w:p>
          <w:p w14:paraId="5AB9ECBE" w14:textId="056A6E72" w:rsidR="00570A05" w:rsidRPr="009457DA" w:rsidRDefault="00570A05" w:rsidP="00570A05">
            <w:pPr>
              <w:rPr>
                <w:sz w:val="22"/>
                <w:szCs w:val="22"/>
                <w:lang w:val="lv-LV"/>
              </w:rPr>
            </w:pPr>
            <w:r w:rsidRPr="009457DA">
              <w:rPr>
                <w:sz w:val="22"/>
                <w:szCs w:val="22"/>
                <w:lang w:val="lv-LV"/>
              </w:rPr>
              <w:t>Liepājas iela 4, Daugavpils – 1 gab.</w:t>
            </w:r>
          </w:p>
          <w:p w14:paraId="5F1BC7A8" w14:textId="0C5601A4" w:rsidR="00014AB1" w:rsidRDefault="00014AB1" w:rsidP="00570A05">
            <w:pPr>
              <w:rPr>
                <w:sz w:val="22"/>
                <w:szCs w:val="22"/>
                <w:lang w:val="lv-LV"/>
              </w:rPr>
            </w:pPr>
            <w:r w:rsidRPr="009457DA">
              <w:rPr>
                <w:sz w:val="22"/>
                <w:szCs w:val="22"/>
                <w:lang w:val="lv-LV"/>
              </w:rPr>
              <w:t>Arhitektu iela 21, Daugavpils – 1 gab.</w:t>
            </w:r>
          </w:p>
          <w:p w14:paraId="4B66B299" w14:textId="4E459396" w:rsidR="007C280F" w:rsidRPr="009457DA" w:rsidRDefault="00953765" w:rsidP="00570A05">
            <w:pPr>
              <w:rPr>
                <w:sz w:val="22"/>
                <w:szCs w:val="22"/>
                <w:lang w:val="lv-LV"/>
              </w:rPr>
            </w:pPr>
            <w:r w:rsidRPr="00953765">
              <w:rPr>
                <w:sz w:val="22"/>
                <w:szCs w:val="22"/>
                <w:lang w:val="lv-LV"/>
              </w:rPr>
              <w:t>18.Novembra iel</w:t>
            </w:r>
            <w:r>
              <w:rPr>
                <w:sz w:val="22"/>
                <w:szCs w:val="22"/>
                <w:lang w:val="lv-LV"/>
              </w:rPr>
              <w:t>a</w:t>
            </w:r>
            <w:r w:rsidRPr="00953765">
              <w:rPr>
                <w:sz w:val="22"/>
                <w:szCs w:val="22"/>
                <w:lang w:val="lv-LV"/>
              </w:rPr>
              <w:t xml:space="preserve"> 354V, Daugavpil</w:t>
            </w:r>
            <w:r w:rsidR="00C56F3C">
              <w:rPr>
                <w:sz w:val="22"/>
                <w:szCs w:val="22"/>
                <w:lang w:val="lv-LV"/>
              </w:rPr>
              <w:t>s</w:t>
            </w:r>
            <w:r w:rsidRPr="00953765">
              <w:rPr>
                <w:sz w:val="22"/>
                <w:szCs w:val="22"/>
                <w:lang w:val="lv-LV"/>
              </w:rPr>
              <w:t xml:space="preserve"> – 1 gab</w:t>
            </w:r>
            <w:r>
              <w:rPr>
                <w:sz w:val="22"/>
                <w:szCs w:val="22"/>
                <w:lang w:val="lv-LV"/>
              </w:rPr>
              <w:t>.</w:t>
            </w:r>
          </w:p>
        </w:tc>
        <w:tc>
          <w:tcPr>
            <w:tcW w:w="3962" w:type="dxa"/>
          </w:tcPr>
          <w:p w14:paraId="3DDE6B81" w14:textId="77777777" w:rsidR="007C280F" w:rsidRPr="009457DA" w:rsidRDefault="007C280F" w:rsidP="00570A05">
            <w:pPr>
              <w:rPr>
                <w:iCs/>
                <w:sz w:val="22"/>
                <w:szCs w:val="22"/>
                <w:lang w:val="lv-LV"/>
              </w:rPr>
            </w:pPr>
          </w:p>
        </w:tc>
      </w:tr>
    </w:tbl>
    <w:p w14:paraId="428DC5AF" w14:textId="5711A94F" w:rsidR="009B608F" w:rsidRPr="009457DA" w:rsidRDefault="009B608F" w:rsidP="009B608F">
      <w:pPr>
        <w:rPr>
          <w:iCs/>
          <w:sz w:val="22"/>
          <w:szCs w:val="22"/>
          <w:lang w:val="lv-LV"/>
        </w:rPr>
      </w:pPr>
    </w:p>
    <w:p w14:paraId="3000BC65" w14:textId="77777777" w:rsidR="007C280F" w:rsidRPr="009457DA" w:rsidRDefault="007C280F" w:rsidP="007C280F">
      <w:pPr>
        <w:pStyle w:val="Pamatteksts"/>
        <w:ind w:right="140"/>
        <w:jc w:val="both"/>
        <w:rPr>
          <w:i/>
          <w:sz w:val="22"/>
          <w:szCs w:val="22"/>
          <w:lang w:val="lv-LV"/>
        </w:rPr>
      </w:pPr>
    </w:p>
    <w:p w14:paraId="1A6EE5B9" w14:textId="24962B1D" w:rsidR="007C280F" w:rsidRPr="009457DA" w:rsidRDefault="007C280F" w:rsidP="007C280F">
      <w:pPr>
        <w:pStyle w:val="Pamatteksts"/>
        <w:ind w:right="140"/>
        <w:jc w:val="both"/>
        <w:rPr>
          <w:i/>
          <w:sz w:val="22"/>
          <w:szCs w:val="22"/>
          <w:lang w:val="lv-LV"/>
        </w:rPr>
      </w:pPr>
      <w:r w:rsidRPr="009457DA">
        <w:rPr>
          <w:i/>
          <w:sz w:val="22"/>
          <w:szCs w:val="22"/>
          <w:lang w:val="lv-LV"/>
        </w:rPr>
        <w:t>Paraksta pretendenta persona ar pārstāvības tiesībām vai pretendenta pilnvarotā persona</w:t>
      </w:r>
    </w:p>
    <w:p w14:paraId="2B6FA062" w14:textId="77777777" w:rsidR="007C280F" w:rsidRPr="009457DA" w:rsidRDefault="007C280F" w:rsidP="007C280F">
      <w:pPr>
        <w:pStyle w:val="Pamatteksts"/>
        <w:spacing w:before="9"/>
        <w:ind w:left="851"/>
        <w:rPr>
          <w:sz w:val="22"/>
          <w:szCs w:val="22"/>
          <w:lang w:val="lv-LV"/>
        </w:rPr>
      </w:pPr>
    </w:p>
    <w:p w14:paraId="74688F96" w14:textId="77777777" w:rsidR="007C280F" w:rsidRPr="009457DA" w:rsidRDefault="007C280F" w:rsidP="007C280F">
      <w:pPr>
        <w:pStyle w:val="Virsraksts1"/>
        <w:tabs>
          <w:tab w:val="left" w:pos="3664"/>
          <w:tab w:val="left" w:pos="8037"/>
        </w:tabs>
        <w:spacing w:before="1"/>
        <w:ind w:left="851"/>
        <w:jc w:val="left"/>
        <w:rPr>
          <w:sz w:val="22"/>
          <w:szCs w:val="22"/>
          <w:u w:val="single"/>
        </w:rPr>
      </w:pPr>
      <w:r w:rsidRPr="009457DA">
        <w:rPr>
          <w:sz w:val="22"/>
          <w:szCs w:val="22"/>
        </w:rPr>
        <w:t>Vārds, uzvārds,</w:t>
      </w:r>
      <w:r w:rsidRPr="009457DA">
        <w:rPr>
          <w:spacing w:val="-9"/>
          <w:sz w:val="22"/>
          <w:szCs w:val="22"/>
        </w:rPr>
        <w:t xml:space="preserve"> </w:t>
      </w:r>
      <w:r w:rsidRPr="009457DA">
        <w:rPr>
          <w:sz w:val="22"/>
          <w:szCs w:val="22"/>
        </w:rPr>
        <w:t>amats</w:t>
      </w:r>
      <w:r w:rsidRPr="009457DA">
        <w:rPr>
          <w:sz w:val="22"/>
          <w:szCs w:val="22"/>
        </w:rPr>
        <w:tab/>
      </w:r>
      <w:r w:rsidRPr="009457DA">
        <w:rPr>
          <w:sz w:val="22"/>
          <w:szCs w:val="22"/>
          <w:u w:val="single"/>
        </w:rPr>
        <w:tab/>
      </w:r>
    </w:p>
    <w:p w14:paraId="6A597256" w14:textId="77777777" w:rsidR="007C280F" w:rsidRPr="009457DA" w:rsidRDefault="007C280F" w:rsidP="007C280F">
      <w:pPr>
        <w:ind w:left="851"/>
        <w:rPr>
          <w:sz w:val="22"/>
          <w:szCs w:val="22"/>
          <w:lang w:val="lv-LV"/>
        </w:rPr>
      </w:pPr>
    </w:p>
    <w:p w14:paraId="04844F66" w14:textId="77777777" w:rsidR="007C280F" w:rsidRPr="009457DA" w:rsidRDefault="007C280F" w:rsidP="007C280F">
      <w:pPr>
        <w:tabs>
          <w:tab w:val="left" w:pos="3662"/>
          <w:tab w:val="left" w:pos="8037"/>
        </w:tabs>
        <w:spacing w:before="90"/>
        <w:ind w:left="851"/>
        <w:rPr>
          <w:sz w:val="22"/>
          <w:szCs w:val="22"/>
          <w:lang w:val="lv-LV"/>
        </w:rPr>
      </w:pPr>
      <w:r w:rsidRPr="009457DA">
        <w:rPr>
          <w:sz w:val="22"/>
          <w:szCs w:val="22"/>
          <w:lang w:val="lv-LV"/>
        </w:rPr>
        <w:t>Paraksts</w:t>
      </w:r>
      <w:r w:rsidRPr="009457DA">
        <w:rPr>
          <w:sz w:val="22"/>
          <w:szCs w:val="22"/>
          <w:lang w:val="lv-LV"/>
        </w:rPr>
        <w:tab/>
      </w:r>
      <w:r w:rsidRPr="009457DA">
        <w:rPr>
          <w:sz w:val="22"/>
          <w:szCs w:val="22"/>
          <w:u w:val="single"/>
          <w:lang w:val="lv-LV"/>
        </w:rPr>
        <w:t xml:space="preserve"> </w:t>
      </w:r>
      <w:r w:rsidRPr="009457DA">
        <w:rPr>
          <w:sz w:val="22"/>
          <w:szCs w:val="22"/>
          <w:u w:val="single"/>
          <w:lang w:val="lv-LV"/>
        </w:rPr>
        <w:tab/>
      </w:r>
    </w:p>
    <w:p w14:paraId="62E69CB9" w14:textId="77777777" w:rsidR="007C280F" w:rsidRPr="009457DA" w:rsidRDefault="007C280F" w:rsidP="007C280F">
      <w:pPr>
        <w:pStyle w:val="Pamatteksts"/>
        <w:spacing w:before="4"/>
        <w:ind w:left="851"/>
        <w:rPr>
          <w:sz w:val="22"/>
          <w:szCs w:val="22"/>
          <w:lang w:val="lv-LV"/>
        </w:rPr>
      </w:pPr>
    </w:p>
    <w:p w14:paraId="4417468A" w14:textId="77777777" w:rsidR="007C280F" w:rsidRPr="009457DA" w:rsidRDefault="007C280F" w:rsidP="007C280F">
      <w:pPr>
        <w:tabs>
          <w:tab w:val="left" w:pos="3662"/>
          <w:tab w:val="left" w:pos="8037"/>
        </w:tabs>
        <w:spacing w:before="1"/>
        <w:ind w:left="851"/>
        <w:rPr>
          <w:sz w:val="22"/>
          <w:szCs w:val="22"/>
          <w:lang w:val="lv-LV"/>
        </w:rPr>
      </w:pPr>
      <w:r w:rsidRPr="009457DA">
        <w:rPr>
          <w:sz w:val="22"/>
          <w:szCs w:val="22"/>
          <w:lang w:val="lv-LV"/>
        </w:rPr>
        <w:t>Datums</w:t>
      </w:r>
      <w:r w:rsidRPr="009457DA">
        <w:rPr>
          <w:sz w:val="22"/>
          <w:szCs w:val="22"/>
          <w:lang w:val="lv-LV"/>
        </w:rPr>
        <w:tab/>
      </w:r>
      <w:r w:rsidRPr="009457DA">
        <w:rPr>
          <w:sz w:val="22"/>
          <w:szCs w:val="22"/>
          <w:u w:val="single"/>
          <w:lang w:val="lv-LV"/>
        </w:rPr>
        <w:t xml:space="preserve"> </w:t>
      </w:r>
      <w:r w:rsidRPr="009457DA">
        <w:rPr>
          <w:sz w:val="22"/>
          <w:szCs w:val="22"/>
          <w:u w:val="single"/>
          <w:lang w:val="lv-LV"/>
        </w:rPr>
        <w:tab/>
      </w:r>
    </w:p>
    <w:p w14:paraId="5B9912B1" w14:textId="77777777" w:rsidR="007C280F" w:rsidRPr="009457DA" w:rsidRDefault="007C280F" w:rsidP="009B608F">
      <w:pPr>
        <w:rPr>
          <w:iCs/>
          <w:sz w:val="22"/>
          <w:szCs w:val="22"/>
          <w:lang w:val="lv-LV"/>
        </w:rPr>
      </w:pPr>
    </w:p>
    <w:p w14:paraId="1B8CF8A7" w14:textId="0A2BEE2C" w:rsidR="007C280F" w:rsidRPr="009457DA" w:rsidRDefault="007C280F" w:rsidP="009B608F">
      <w:pPr>
        <w:rPr>
          <w:iCs/>
          <w:sz w:val="22"/>
          <w:szCs w:val="22"/>
          <w:lang w:val="lv-LV"/>
        </w:rPr>
      </w:pPr>
    </w:p>
    <w:p w14:paraId="525CB6BF" w14:textId="49DB9008" w:rsidR="007C280F" w:rsidRPr="009457DA" w:rsidRDefault="007C280F" w:rsidP="009B608F">
      <w:pPr>
        <w:rPr>
          <w:iCs/>
          <w:sz w:val="22"/>
          <w:szCs w:val="22"/>
          <w:lang w:val="lv-LV"/>
        </w:rPr>
      </w:pPr>
    </w:p>
    <w:p w14:paraId="07316A29" w14:textId="0DC265EA" w:rsidR="007C280F" w:rsidRPr="009457DA" w:rsidRDefault="007C280F" w:rsidP="009B608F">
      <w:pPr>
        <w:rPr>
          <w:iCs/>
          <w:sz w:val="22"/>
          <w:szCs w:val="22"/>
          <w:lang w:val="lv-LV"/>
        </w:rPr>
      </w:pPr>
    </w:p>
    <w:p w14:paraId="75CC6C44" w14:textId="3E6257A0" w:rsidR="007C280F" w:rsidRPr="009457DA" w:rsidRDefault="007C280F" w:rsidP="009B608F">
      <w:pPr>
        <w:rPr>
          <w:iCs/>
          <w:sz w:val="22"/>
          <w:szCs w:val="22"/>
          <w:lang w:val="lv-LV"/>
        </w:rPr>
      </w:pPr>
    </w:p>
    <w:p w14:paraId="5DC876C1" w14:textId="6E80BDF3" w:rsidR="007C280F" w:rsidRPr="009457DA" w:rsidRDefault="007C280F" w:rsidP="009B608F">
      <w:pPr>
        <w:rPr>
          <w:iCs/>
          <w:sz w:val="22"/>
          <w:szCs w:val="22"/>
          <w:lang w:val="lv-LV"/>
        </w:rPr>
      </w:pPr>
    </w:p>
    <w:p w14:paraId="5C040C6F" w14:textId="77777777" w:rsidR="007C280F" w:rsidRPr="009457DA" w:rsidRDefault="007C280F" w:rsidP="009B608F">
      <w:pPr>
        <w:rPr>
          <w:iCs/>
          <w:sz w:val="22"/>
          <w:szCs w:val="22"/>
          <w:lang w:val="lv-LV"/>
        </w:rPr>
      </w:pPr>
    </w:p>
    <w:p w14:paraId="33931BAB" w14:textId="2F6EA3C7" w:rsidR="009B608F" w:rsidRPr="009457DA" w:rsidRDefault="009B608F" w:rsidP="009B608F">
      <w:pPr>
        <w:rPr>
          <w:iCs/>
          <w:sz w:val="22"/>
          <w:szCs w:val="22"/>
          <w:lang w:val="lv-LV"/>
        </w:rPr>
        <w:sectPr w:rsidR="009B608F" w:rsidRPr="009457DA" w:rsidSect="009211D9">
          <w:footerReference w:type="default" r:id="rId14"/>
          <w:footerReference w:type="first" r:id="rId15"/>
          <w:pgSz w:w="11906" w:h="16838"/>
          <w:pgMar w:top="1134" w:right="851" w:bottom="1134" w:left="1701" w:header="709" w:footer="227" w:gutter="0"/>
          <w:cols w:space="708"/>
          <w:titlePg/>
          <w:docGrid w:linePitch="360"/>
        </w:sectPr>
      </w:pPr>
    </w:p>
    <w:p w14:paraId="19115CFF" w14:textId="2170CC73" w:rsidR="008F5ABB" w:rsidRPr="009457DA" w:rsidRDefault="00014AB1" w:rsidP="00272D91">
      <w:pPr>
        <w:tabs>
          <w:tab w:val="left" w:pos="6946"/>
        </w:tabs>
        <w:jc w:val="right"/>
        <w:rPr>
          <w:sz w:val="22"/>
          <w:szCs w:val="22"/>
          <w:lang w:val="lv-LV"/>
        </w:rPr>
      </w:pPr>
      <w:r w:rsidRPr="009457DA">
        <w:rPr>
          <w:sz w:val="22"/>
          <w:szCs w:val="22"/>
          <w:lang w:val="lv-LV"/>
        </w:rPr>
        <w:lastRenderedPageBreak/>
        <w:t>4</w:t>
      </w:r>
      <w:r w:rsidR="008F5ABB" w:rsidRPr="009457DA">
        <w:rPr>
          <w:sz w:val="22"/>
          <w:szCs w:val="22"/>
          <w:lang w:val="lv-LV"/>
        </w:rPr>
        <w:t>.</w:t>
      </w:r>
      <w:r w:rsidR="009B608F" w:rsidRPr="009457DA">
        <w:rPr>
          <w:sz w:val="22"/>
          <w:szCs w:val="22"/>
          <w:lang w:val="lv-LV"/>
        </w:rPr>
        <w:t>p</w:t>
      </w:r>
      <w:r w:rsidR="008F5ABB" w:rsidRPr="009457DA">
        <w:rPr>
          <w:sz w:val="22"/>
          <w:szCs w:val="22"/>
          <w:lang w:val="lv-LV"/>
        </w:rPr>
        <w:t xml:space="preserve">ielikums </w:t>
      </w:r>
      <w:r w:rsidR="008F5ABB" w:rsidRPr="009457DA">
        <w:rPr>
          <w:bCs/>
          <w:sz w:val="22"/>
          <w:szCs w:val="22"/>
          <w:lang w:val="lv-LV"/>
        </w:rPr>
        <w:br/>
      </w:r>
    </w:p>
    <w:p w14:paraId="58357113" w14:textId="77777777" w:rsidR="00FB5D37" w:rsidRPr="009457DA" w:rsidRDefault="00FB5D37" w:rsidP="00FB5D37">
      <w:pPr>
        <w:ind w:right="-2"/>
        <w:jc w:val="center"/>
        <w:rPr>
          <w:b/>
          <w:caps/>
          <w:sz w:val="22"/>
          <w:szCs w:val="22"/>
          <w:lang w:val="lv-LV"/>
        </w:rPr>
      </w:pPr>
    </w:p>
    <w:p w14:paraId="4A29737C" w14:textId="472A5269" w:rsidR="008F5ABB" w:rsidRPr="009457DA" w:rsidRDefault="00AF30E0" w:rsidP="0002007D">
      <w:pPr>
        <w:ind w:left="567" w:right="-2"/>
        <w:jc w:val="center"/>
        <w:rPr>
          <w:b/>
          <w:caps/>
          <w:sz w:val="22"/>
          <w:szCs w:val="22"/>
          <w:lang w:val="lv-LV"/>
        </w:rPr>
      </w:pPr>
      <w:r w:rsidRPr="009457DA">
        <w:rPr>
          <w:b/>
          <w:caps/>
          <w:sz w:val="22"/>
          <w:szCs w:val="22"/>
          <w:lang w:val="lv-LV"/>
        </w:rPr>
        <w:t xml:space="preserve">FINANŠU </w:t>
      </w:r>
      <w:r w:rsidR="008F5ABB" w:rsidRPr="009457DA">
        <w:rPr>
          <w:b/>
          <w:caps/>
          <w:sz w:val="22"/>
          <w:szCs w:val="22"/>
          <w:lang w:val="lv-LV"/>
        </w:rPr>
        <w:t xml:space="preserve">PIEDĀVĀJUMS iepirkumā </w:t>
      </w:r>
    </w:p>
    <w:p w14:paraId="5C576898" w14:textId="21FFAAA0" w:rsidR="008F5ABB" w:rsidRPr="009457DA" w:rsidRDefault="009B608F" w:rsidP="009B608F">
      <w:pPr>
        <w:jc w:val="center"/>
        <w:rPr>
          <w:b/>
          <w:sz w:val="22"/>
          <w:szCs w:val="22"/>
          <w:lang w:val="lv-LV"/>
        </w:rPr>
      </w:pPr>
      <w:r w:rsidRPr="009457DA">
        <w:rPr>
          <w:b/>
          <w:sz w:val="22"/>
          <w:szCs w:val="22"/>
          <w:lang w:val="lv-LV"/>
        </w:rPr>
        <w:t>“Maināmo paklāju nomas un servisa pakalpojumu sniegšana Daugavpils pilsētas pašvaldības iestādei “Sociālais dienests””, ID Nr. DPPISD 20</w:t>
      </w:r>
      <w:r w:rsidR="00770F7A" w:rsidRPr="009457DA">
        <w:rPr>
          <w:b/>
          <w:sz w:val="22"/>
          <w:szCs w:val="22"/>
          <w:lang w:val="lv-LV"/>
        </w:rPr>
        <w:t>2</w:t>
      </w:r>
      <w:r w:rsidR="001803A9">
        <w:rPr>
          <w:b/>
          <w:sz w:val="22"/>
          <w:szCs w:val="22"/>
          <w:lang w:val="lv-LV"/>
        </w:rPr>
        <w:t>2</w:t>
      </w:r>
      <w:r w:rsidRPr="009457DA">
        <w:rPr>
          <w:b/>
          <w:sz w:val="22"/>
          <w:szCs w:val="22"/>
          <w:lang w:val="lv-LV"/>
        </w:rPr>
        <w:t>/</w:t>
      </w:r>
      <w:r w:rsidR="00624E9B">
        <w:rPr>
          <w:b/>
          <w:sz w:val="22"/>
          <w:szCs w:val="22"/>
          <w:lang w:val="lv-LV"/>
        </w:rPr>
        <w:t>31</w:t>
      </w:r>
    </w:p>
    <w:p w14:paraId="1DC51136" w14:textId="77777777" w:rsidR="009B608F" w:rsidRPr="009457DA" w:rsidRDefault="009B608F" w:rsidP="009B608F">
      <w:pPr>
        <w:jc w:val="center"/>
        <w:rPr>
          <w:b/>
          <w:sz w:val="22"/>
          <w:szCs w:val="22"/>
          <w:lang w:val="lv-LV"/>
        </w:rPr>
      </w:pPr>
    </w:p>
    <w:p w14:paraId="611E5851" w14:textId="77777777" w:rsidR="008F5ABB" w:rsidRPr="009457DA" w:rsidRDefault="008F5ABB" w:rsidP="008F5ABB">
      <w:pPr>
        <w:rPr>
          <w:sz w:val="22"/>
          <w:szCs w:val="22"/>
          <w:lang w:val="lv-LV"/>
        </w:rPr>
      </w:pPr>
    </w:p>
    <w:p w14:paraId="78F4A150" w14:textId="28A861A9" w:rsidR="008F5ABB" w:rsidRPr="009457DA" w:rsidRDefault="008F5ABB" w:rsidP="002E0A6A">
      <w:pPr>
        <w:spacing w:before="1" w:after="8"/>
        <w:ind w:left="851" w:right="-2"/>
        <w:jc w:val="both"/>
        <w:rPr>
          <w:sz w:val="22"/>
          <w:szCs w:val="22"/>
          <w:lang w:val="lv-LV"/>
        </w:rPr>
      </w:pPr>
      <w:r w:rsidRPr="009457DA">
        <w:rPr>
          <w:sz w:val="22"/>
          <w:szCs w:val="22"/>
          <w:lang w:val="lv-LV"/>
        </w:rPr>
        <w:t xml:space="preserve">             </w:t>
      </w:r>
      <w:r w:rsidR="00FB5D37" w:rsidRPr="00C21FFB">
        <w:rPr>
          <w:sz w:val="22"/>
          <w:szCs w:val="22"/>
          <w:highlight w:val="yellow"/>
          <w:lang w:val="lv-LV"/>
        </w:rPr>
        <w:t>(</w:t>
      </w:r>
      <w:r w:rsidRPr="00C21FFB">
        <w:rPr>
          <w:i/>
          <w:sz w:val="22"/>
          <w:szCs w:val="22"/>
          <w:highlight w:val="yellow"/>
          <w:lang w:val="lv-LV"/>
        </w:rPr>
        <w:t>Pretendenta nosaukums</w:t>
      </w:r>
      <w:r w:rsidR="00FB5D37" w:rsidRPr="00C21FFB">
        <w:rPr>
          <w:sz w:val="22"/>
          <w:szCs w:val="22"/>
          <w:highlight w:val="yellow"/>
          <w:lang w:val="lv-LV"/>
        </w:rPr>
        <w:t>)</w:t>
      </w:r>
      <w:r w:rsidRPr="00C21FFB">
        <w:rPr>
          <w:sz w:val="22"/>
          <w:szCs w:val="22"/>
          <w:highlight w:val="yellow"/>
          <w:lang w:val="lv-LV"/>
        </w:rPr>
        <w:t>,</w:t>
      </w:r>
      <w:r w:rsidRPr="009457DA">
        <w:rPr>
          <w:sz w:val="22"/>
          <w:szCs w:val="22"/>
          <w:lang w:val="lv-LV"/>
        </w:rPr>
        <w:t xml:space="preserve"> vienotais reģistrācijas Nr</w:t>
      </w:r>
      <w:r w:rsidRPr="00C21FFB">
        <w:rPr>
          <w:sz w:val="22"/>
          <w:szCs w:val="22"/>
          <w:highlight w:val="yellow"/>
          <w:lang w:val="lv-LV"/>
        </w:rPr>
        <w:t>.</w:t>
      </w:r>
      <w:r w:rsidR="00FB5D37" w:rsidRPr="00C21FFB">
        <w:rPr>
          <w:sz w:val="22"/>
          <w:szCs w:val="22"/>
          <w:highlight w:val="yellow"/>
          <w:lang w:val="lv-LV"/>
        </w:rPr>
        <w:t>(</w:t>
      </w:r>
      <w:r w:rsidRPr="00C21FFB">
        <w:rPr>
          <w:i/>
          <w:sz w:val="22"/>
          <w:szCs w:val="22"/>
          <w:highlight w:val="yellow"/>
          <w:lang w:val="lv-LV"/>
        </w:rPr>
        <w:t>reģistrācijas numurs</w:t>
      </w:r>
      <w:r w:rsidR="00FB5D37" w:rsidRPr="00C21FFB">
        <w:rPr>
          <w:sz w:val="22"/>
          <w:szCs w:val="22"/>
          <w:highlight w:val="yellow"/>
          <w:lang w:val="lv-LV"/>
        </w:rPr>
        <w:t>)</w:t>
      </w:r>
      <w:r w:rsidRPr="00C21FFB">
        <w:rPr>
          <w:sz w:val="22"/>
          <w:szCs w:val="22"/>
          <w:highlight w:val="yellow"/>
          <w:lang w:val="lv-LV"/>
        </w:rPr>
        <w:t xml:space="preserve">, </w:t>
      </w:r>
      <w:r w:rsidR="00FB5D37" w:rsidRPr="00C21FFB">
        <w:rPr>
          <w:sz w:val="22"/>
          <w:szCs w:val="22"/>
          <w:highlight w:val="yellow"/>
          <w:lang w:val="lv-LV"/>
        </w:rPr>
        <w:t>(</w:t>
      </w:r>
      <w:r w:rsidRPr="00C21FFB">
        <w:rPr>
          <w:i/>
          <w:sz w:val="22"/>
          <w:szCs w:val="22"/>
          <w:highlight w:val="yellow"/>
          <w:lang w:val="lv-LV"/>
        </w:rPr>
        <w:t>juridiska  adrese</w:t>
      </w:r>
      <w:r w:rsidR="00FB5D37" w:rsidRPr="00C21FFB">
        <w:rPr>
          <w:sz w:val="22"/>
          <w:szCs w:val="22"/>
          <w:highlight w:val="yellow"/>
          <w:lang w:val="lv-LV"/>
        </w:rPr>
        <w:t>)</w:t>
      </w:r>
      <w:r w:rsidRPr="00C21FFB">
        <w:rPr>
          <w:sz w:val="22"/>
          <w:szCs w:val="22"/>
          <w:highlight w:val="yellow"/>
          <w:lang w:val="lv-LV"/>
        </w:rPr>
        <w:t>,</w:t>
      </w:r>
      <w:r w:rsidRPr="009457DA">
        <w:rPr>
          <w:sz w:val="22"/>
          <w:szCs w:val="22"/>
          <w:lang w:val="lv-LV"/>
        </w:rPr>
        <w:t xml:space="preserve"> </w:t>
      </w:r>
      <w:r w:rsidR="007C280F" w:rsidRPr="009457DA">
        <w:rPr>
          <w:sz w:val="22"/>
          <w:szCs w:val="22"/>
          <w:lang w:val="lv-LV"/>
        </w:rPr>
        <w:t xml:space="preserve">piedāvā sniegt maināmo paklāju nomas un servisa pakalpojumus Daugavpils pilsētas pašvaldības iestādei „Sociālais dienests” </w:t>
      </w:r>
      <w:r w:rsidR="000276E7" w:rsidRPr="009457DA">
        <w:rPr>
          <w:sz w:val="22"/>
          <w:szCs w:val="22"/>
          <w:lang w:val="lv-LV"/>
        </w:rPr>
        <w:t>atbilstoši tehniskās specifikācijas prasībām</w:t>
      </w:r>
      <w:r w:rsidR="00C86E09" w:rsidRPr="009457DA">
        <w:rPr>
          <w:sz w:val="22"/>
          <w:szCs w:val="22"/>
          <w:lang w:val="lv-LV"/>
        </w:rPr>
        <w:t xml:space="preserve"> </w:t>
      </w:r>
      <w:r w:rsidRPr="009457DA">
        <w:rPr>
          <w:sz w:val="22"/>
          <w:szCs w:val="22"/>
          <w:lang w:val="lv-LV"/>
        </w:rPr>
        <w:t>par šādu cenu:</w:t>
      </w:r>
    </w:p>
    <w:p w14:paraId="743A8B56" w14:textId="77777777" w:rsidR="003751EC" w:rsidRPr="009457DA" w:rsidRDefault="003751EC" w:rsidP="002E0A6A">
      <w:pPr>
        <w:spacing w:before="1" w:after="8"/>
        <w:ind w:left="851" w:right="-2"/>
        <w:jc w:val="both"/>
        <w:rPr>
          <w:sz w:val="22"/>
          <w:szCs w:val="22"/>
          <w:lang w:val="lv-LV"/>
        </w:rPr>
      </w:pPr>
    </w:p>
    <w:tbl>
      <w:tblPr>
        <w:tblStyle w:val="TableNormal"/>
        <w:tblW w:w="878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8"/>
        <w:gridCol w:w="1276"/>
        <w:gridCol w:w="1417"/>
        <w:gridCol w:w="1418"/>
        <w:gridCol w:w="1843"/>
      </w:tblGrid>
      <w:tr w:rsidR="009457DA" w:rsidRPr="009457DA" w14:paraId="324DA49C" w14:textId="77777777" w:rsidTr="009457DA">
        <w:trPr>
          <w:trHeight w:val="277"/>
        </w:trPr>
        <w:tc>
          <w:tcPr>
            <w:tcW w:w="567" w:type="dxa"/>
            <w:shd w:val="clear" w:color="auto" w:fill="FFFFFF" w:themeFill="background1"/>
            <w:vAlign w:val="center"/>
          </w:tcPr>
          <w:p w14:paraId="5763F2D8" w14:textId="77777777" w:rsidR="009457DA" w:rsidRPr="009457DA" w:rsidRDefault="009457DA" w:rsidP="001D5C67">
            <w:pPr>
              <w:pStyle w:val="TableParagraph"/>
              <w:ind w:left="121" w:right="7"/>
              <w:jc w:val="center"/>
              <w:rPr>
                <w:rFonts w:ascii="Times New Roman" w:hAnsi="Times New Roman" w:cs="Times New Roman"/>
                <w:b/>
                <w:lang w:val="lv-LV"/>
              </w:rPr>
            </w:pPr>
            <w:r w:rsidRPr="009457DA">
              <w:rPr>
                <w:rFonts w:ascii="Times New Roman" w:hAnsi="Times New Roman" w:cs="Times New Roman"/>
                <w:b/>
                <w:lang w:val="lv-LV"/>
              </w:rPr>
              <w:t>Nr.</w:t>
            </w:r>
          </w:p>
          <w:p w14:paraId="306833FE" w14:textId="77777777" w:rsidR="009457DA" w:rsidRPr="009457DA" w:rsidRDefault="009457DA" w:rsidP="001D5C67">
            <w:pPr>
              <w:pStyle w:val="TableParagraph"/>
              <w:ind w:left="121" w:right="7"/>
              <w:jc w:val="center"/>
              <w:rPr>
                <w:rFonts w:ascii="Times New Roman" w:hAnsi="Times New Roman" w:cs="Times New Roman"/>
                <w:b/>
                <w:lang w:val="lv-LV"/>
              </w:rPr>
            </w:pPr>
            <w:r w:rsidRPr="009457DA">
              <w:rPr>
                <w:rFonts w:ascii="Times New Roman" w:hAnsi="Times New Roman" w:cs="Times New Roman"/>
                <w:b/>
                <w:lang w:val="lv-LV"/>
              </w:rPr>
              <w:t>p.k.</w:t>
            </w:r>
          </w:p>
        </w:tc>
        <w:tc>
          <w:tcPr>
            <w:tcW w:w="2268" w:type="dxa"/>
            <w:shd w:val="clear" w:color="auto" w:fill="FFFFFF" w:themeFill="background1"/>
            <w:vAlign w:val="center"/>
          </w:tcPr>
          <w:p w14:paraId="289F63DA" w14:textId="77777777" w:rsidR="009457DA" w:rsidRPr="009457DA" w:rsidRDefault="009457DA" w:rsidP="001D5C67">
            <w:pPr>
              <w:pStyle w:val="TableParagraph"/>
              <w:jc w:val="center"/>
              <w:rPr>
                <w:rFonts w:ascii="Times New Roman" w:hAnsi="Times New Roman" w:cs="Times New Roman"/>
                <w:b/>
                <w:lang w:val="lv-LV"/>
              </w:rPr>
            </w:pPr>
            <w:r w:rsidRPr="009457DA">
              <w:rPr>
                <w:rFonts w:ascii="Times New Roman" w:hAnsi="Times New Roman" w:cs="Times New Roman"/>
                <w:b/>
                <w:lang w:val="lv-LV"/>
              </w:rPr>
              <w:t>Paklāju veids</w:t>
            </w:r>
          </w:p>
        </w:tc>
        <w:tc>
          <w:tcPr>
            <w:tcW w:w="1276" w:type="dxa"/>
            <w:shd w:val="clear" w:color="auto" w:fill="FFFFFF" w:themeFill="background1"/>
            <w:vAlign w:val="center"/>
          </w:tcPr>
          <w:p w14:paraId="05C66E1A"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Paklāju daudzums</w:t>
            </w:r>
          </w:p>
        </w:tc>
        <w:tc>
          <w:tcPr>
            <w:tcW w:w="1417" w:type="dxa"/>
            <w:shd w:val="clear" w:color="auto" w:fill="FFFFFF" w:themeFill="background1"/>
          </w:tcPr>
          <w:p w14:paraId="287A8EFF"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Cena EUR bez PVN par vienu maiņas reizi</w:t>
            </w:r>
          </w:p>
        </w:tc>
        <w:tc>
          <w:tcPr>
            <w:tcW w:w="1418" w:type="dxa"/>
            <w:shd w:val="clear" w:color="auto" w:fill="FFFFFF" w:themeFill="background1"/>
            <w:vAlign w:val="center"/>
          </w:tcPr>
          <w:p w14:paraId="00CCA548"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Min. maiņas biežums</w:t>
            </w:r>
          </w:p>
          <w:p w14:paraId="45ED6A10"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gadā</w:t>
            </w:r>
          </w:p>
        </w:tc>
        <w:tc>
          <w:tcPr>
            <w:tcW w:w="1843" w:type="dxa"/>
            <w:shd w:val="clear" w:color="auto" w:fill="FFFFFF" w:themeFill="background1"/>
            <w:vAlign w:val="center"/>
          </w:tcPr>
          <w:p w14:paraId="400AB66A"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Kopējā</w:t>
            </w:r>
          </w:p>
          <w:p w14:paraId="7604D433" w14:textId="77777777" w:rsidR="009457DA" w:rsidRPr="009457DA" w:rsidRDefault="009457DA" w:rsidP="001D5C67">
            <w:pPr>
              <w:pStyle w:val="TableParagraph"/>
              <w:ind w:left="63" w:right="57" w:hanging="6"/>
              <w:jc w:val="center"/>
              <w:rPr>
                <w:rFonts w:ascii="Times New Roman" w:hAnsi="Times New Roman" w:cs="Times New Roman"/>
                <w:b/>
                <w:lang w:val="lv-LV"/>
              </w:rPr>
            </w:pPr>
            <w:r w:rsidRPr="009457DA">
              <w:rPr>
                <w:rFonts w:ascii="Times New Roman" w:hAnsi="Times New Roman" w:cs="Times New Roman"/>
                <w:b/>
                <w:lang w:val="lv-LV"/>
              </w:rPr>
              <w:t>min. summa EUR bez PVN gadā*</w:t>
            </w:r>
          </w:p>
        </w:tc>
      </w:tr>
      <w:tr w:rsidR="009457DA" w:rsidRPr="009457DA" w14:paraId="03C456B7" w14:textId="77777777" w:rsidTr="009457DA">
        <w:trPr>
          <w:trHeight w:val="273"/>
        </w:trPr>
        <w:tc>
          <w:tcPr>
            <w:tcW w:w="8789" w:type="dxa"/>
            <w:gridSpan w:val="6"/>
            <w:shd w:val="clear" w:color="auto" w:fill="F2F2F2" w:themeFill="background1" w:themeFillShade="F2"/>
          </w:tcPr>
          <w:p w14:paraId="67B0C6B7" w14:textId="77777777" w:rsidR="009457DA" w:rsidRPr="009457DA" w:rsidRDefault="009457DA" w:rsidP="001D5C67">
            <w:pPr>
              <w:pStyle w:val="TableParagraph"/>
              <w:jc w:val="center"/>
              <w:rPr>
                <w:rFonts w:ascii="Times New Roman" w:hAnsi="Times New Roman" w:cs="Times New Roman"/>
                <w:i/>
                <w:iCs/>
                <w:lang w:val="lv-LV"/>
              </w:rPr>
            </w:pPr>
            <w:r w:rsidRPr="009457DA">
              <w:rPr>
                <w:rFonts w:ascii="Times New Roman" w:hAnsi="Times New Roman" w:cs="Times New Roman"/>
                <w:i/>
                <w:iCs/>
                <w:lang w:val="lv-LV"/>
              </w:rPr>
              <w:t>Lāčplēša iela 39, Daugavpils</w:t>
            </w:r>
          </w:p>
        </w:tc>
      </w:tr>
      <w:tr w:rsidR="009457DA" w:rsidRPr="009457DA" w14:paraId="3482BFFD" w14:textId="77777777" w:rsidTr="009457DA">
        <w:trPr>
          <w:trHeight w:val="273"/>
        </w:trPr>
        <w:tc>
          <w:tcPr>
            <w:tcW w:w="567" w:type="dxa"/>
          </w:tcPr>
          <w:p w14:paraId="1E3F641A"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1.</w:t>
            </w:r>
          </w:p>
        </w:tc>
        <w:tc>
          <w:tcPr>
            <w:tcW w:w="2268" w:type="dxa"/>
          </w:tcPr>
          <w:p w14:paraId="00F00713"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134C1E46"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6A322A03"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21829E7B"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4</w:t>
            </w:r>
          </w:p>
        </w:tc>
        <w:tc>
          <w:tcPr>
            <w:tcW w:w="1843" w:type="dxa"/>
          </w:tcPr>
          <w:p w14:paraId="2B068756" w14:textId="77777777" w:rsidR="009457DA" w:rsidRPr="009457DA" w:rsidRDefault="009457DA" w:rsidP="001D5C67">
            <w:pPr>
              <w:pStyle w:val="TableParagraph"/>
              <w:rPr>
                <w:rFonts w:ascii="Times New Roman" w:hAnsi="Times New Roman" w:cs="Times New Roman"/>
                <w:lang w:val="lv-LV"/>
              </w:rPr>
            </w:pPr>
          </w:p>
        </w:tc>
      </w:tr>
      <w:tr w:rsidR="009457DA" w:rsidRPr="009457DA" w14:paraId="414C1E6F" w14:textId="77777777" w:rsidTr="009457DA">
        <w:trPr>
          <w:trHeight w:val="273"/>
        </w:trPr>
        <w:tc>
          <w:tcPr>
            <w:tcW w:w="567" w:type="dxa"/>
          </w:tcPr>
          <w:p w14:paraId="170C2D45"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2.</w:t>
            </w:r>
          </w:p>
        </w:tc>
        <w:tc>
          <w:tcPr>
            <w:tcW w:w="2268" w:type="dxa"/>
          </w:tcPr>
          <w:p w14:paraId="49317A2C"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Mikrošķiedras paklājs</w:t>
            </w:r>
          </w:p>
        </w:tc>
        <w:tc>
          <w:tcPr>
            <w:tcW w:w="1276" w:type="dxa"/>
            <w:vAlign w:val="center"/>
          </w:tcPr>
          <w:p w14:paraId="0A28B61D"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56DF3EFD"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4D80628D"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16</w:t>
            </w:r>
          </w:p>
        </w:tc>
        <w:tc>
          <w:tcPr>
            <w:tcW w:w="1843" w:type="dxa"/>
          </w:tcPr>
          <w:p w14:paraId="5151919D" w14:textId="77777777" w:rsidR="009457DA" w:rsidRPr="009457DA" w:rsidRDefault="009457DA" w:rsidP="001D5C67">
            <w:pPr>
              <w:pStyle w:val="TableParagraph"/>
              <w:rPr>
                <w:rFonts w:ascii="Times New Roman" w:hAnsi="Times New Roman" w:cs="Times New Roman"/>
                <w:lang w:val="lv-LV"/>
              </w:rPr>
            </w:pPr>
          </w:p>
        </w:tc>
      </w:tr>
      <w:tr w:rsidR="009457DA" w:rsidRPr="009457DA" w14:paraId="2DB33B96" w14:textId="77777777" w:rsidTr="009457DA">
        <w:trPr>
          <w:trHeight w:val="275"/>
        </w:trPr>
        <w:tc>
          <w:tcPr>
            <w:tcW w:w="8789" w:type="dxa"/>
            <w:gridSpan w:val="6"/>
            <w:shd w:val="clear" w:color="auto" w:fill="F2F2F2" w:themeFill="background1" w:themeFillShade="F2"/>
          </w:tcPr>
          <w:p w14:paraId="20385F78" w14:textId="77777777" w:rsidR="009457DA" w:rsidRPr="009457DA" w:rsidRDefault="009457DA" w:rsidP="001D5C67">
            <w:pPr>
              <w:pStyle w:val="TableParagraph"/>
              <w:jc w:val="center"/>
              <w:rPr>
                <w:rFonts w:ascii="Times New Roman" w:hAnsi="Times New Roman" w:cs="Times New Roman"/>
                <w:i/>
                <w:iCs/>
                <w:lang w:val="lv-LV"/>
              </w:rPr>
            </w:pPr>
            <w:r w:rsidRPr="009457DA">
              <w:rPr>
                <w:rFonts w:ascii="Times New Roman" w:hAnsi="Times New Roman" w:cs="Times New Roman"/>
                <w:i/>
                <w:iCs/>
                <w:lang w:val="lv-LV"/>
              </w:rPr>
              <w:t>Vienības iela 8, Daugavpils</w:t>
            </w:r>
          </w:p>
        </w:tc>
      </w:tr>
      <w:tr w:rsidR="009457DA" w:rsidRPr="009457DA" w14:paraId="7F705A35" w14:textId="77777777" w:rsidTr="009457DA">
        <w:trPr>
          <w:trHeight w:val="275"/>
        </w:trPr>
        <w:tc>
          <w:tcPr>
            <w:tcW w:w="567" w:type="dxa"/>
          </w:tcPr>
          <w:p w14:paraId="5001BDC9"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3.</w:t>
            </w:r>
          </w:p>
        </w:tc>
        <w:tc>
          <w:tcPr>
            <w:tcW w:w="2268" w:type="dxa"/>
          </w:tcPr>
          <w:p w14:paraId="6DDAAF1E"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797D0FB3"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4DD04554"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4A0098BB"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4</w:t>
            </w:r>
          </w:p>
        </w:tc>
        <w:tc>
          <w:tcPr>
            <w:tcW w:w="1843" w:type="dxa"/>
          </w:tcPr>
          <w:p w14:paraId="13F02962" w14:textId="77777777" w:rsidR="009457DA" w:rsidRPr="009457DA" w:rsidRDefault="009457DA" w:rsidP="001D5C67">
            <w:pPr>
              <w:pStyle w:val="TableParagraph"/>
              <w:rPr>
                <w:rFonts w:ascii="Times New Roman" w:hAnsi="Times New Roman" w:cs="Times New Roman"/>
                <w:lang w:val="lv-LV"/>
              </w:rPr>
            </w:pPr>
          </w:p>
        </w:tc>
      </w:tr>
      <w:tr w:rsidR="009457DA" w:rsidRPr="009457DA" w14:paraId="2AA7D6B9" w14:textId="77777777" w:rsidTr="009457DA">
        <w:trPr>
          <w:trHeight w:val="275"/>
        </w:trPr>
        <w:tc>
          <w:tcPr>
            <w:tcW w:w="567" w:type="dxa"/>
          </w:tcPr>
          <w:p w14:paraId="144199A5"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4.</w:t>
            </w:r>
          </w:p>
        </w:tc>
        <w:tc>
          <w:tcPr>
            <w:tcW w:w="2268" w:type="dxa"/>
          </w:tcPr>
          <w:p w14:paraId="33B0021E"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Mikrošķiedras paklājs</w:t>
            </w:r>
          </w:p>
        </w:tc>
        <w:tc>
          <w:tcPr>
            <w:tcW w:w="1276" w:type="dxa"/>
            <w:vAlign w:val="center"/>
          </w:tcPr>
          <w:p w14:paraId="024E1510"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088ACA54"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4F809EE1"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16</w:t>
            </w:r>
          </w:p>
        </w:tc>
        <w:tc>
          <w:tcPr>
            <w:tcW w:w="1843" w:type="dxa"/>
          </w:tcPr>
          <w:p w14:paraId="145C0E93" w14:textId="77777777" w:rsidR="009457DA" w:rsidRPr="009457DA" w:rsidRDefault="009457DA" w:rsidP="001D5C67">
            <w:pPr>
              <w:pStyle w:val="TableParagraph"/>
              <w:rPr>
                <w:rFonts w:ascii="Times New Roman" w:hAnsi="Times New Roman" w:cs="Times New Roman"/>
                <w:lang w:val="lv-LV"/>
              </w:rPr>
            </w:pPr>
          </w:p>
        </w:tc>
      </w:tr>
      <w:tr w:rsidR="009457DA" w:rsidRPr="009457DA" w14:paraId="0F20EE02" w14:textId="77777777" w:rsidTr="009457DA">
        <w:trPr>
          <w:trHeight w:val="275"/>
        </w:trPr>
        <w:tc>
          <w:tcPr>
            <w:tcW w:w="8789" w:type="dxa"/>
            <w:gridSpan w:val="6"/>
            <w:shd w:val="clear" w:color="auto" w:fill="F2F2F2" w:themeFill="background1" w:themeFillShade="F2"/>
          </w:tcPr>
          <w:p w14:paraId="03E54F54" w14:textId="77777777" w:rsidR="009457DA" w:rsidRPr="009457DA" w:rsidRDefault="009457DA" w:rsidP="001D5C67">
            <w:pPr>
              <w:pStyle w:val="TableParagraph"/>
              <w:jc w:val="center"/>
              <w:rPr>
                <w:rFonts w:ascii="Times New Roman" w:hAnsi="Times New Roman" w:cs="Times New Roman"/>
                <w:i/>
                <w:iCs/>
                <w:lang w:val="lv-LV"/>
              </w:rPr>
            </w:pPr>
            <w:r w:rsidRPr="009457DA">
              <w:rPr>
                <w:rFonts w:ascii="Times New Roman" w:hAnsi="Times New Roman" w:cs="Times New Roman"/>
                <w:i/>
                <w:iCs/>
                <w:lang w:val="lv-LV"/>
              </w:rPr>
              <w:t>Kr.Valdemāra iela 13, Daugavpils</w:t>
            </w:r>
          </w:p>
        </w:tc>
      </w:tr>
      <w:tr w:rsidR="009457DA" w:rsidRPr="009457DA" w14:paraId="55191A74" w14:textId="77777777" w:rsidTr="009457DA">
        <w:trPr>
          <w:trHeight w:val="275"/>
        </w:trPr>
        <w:tc>
          <w:tcPr>
            <w:tcW w:w="567" w:type="dxa"/>
          </w:tcPr>
          <w:p w14:paraId="7D5787CF" w14:textId="7E1EAFD6" w:rsidR="009457DA" w:rsidRPr="009457DA" w:rsidRDefault="00C56F3C" w:rsidP="001D5C67">
            <w:pPr>
              <w:pStyle w:val="TableParagraph"/>
              <w:ind w:left="121" w:right="4"/>
              <w:jc w:val="center"/>
              <w:rPr>
                <w:rFonts w:ascii="Times New Roman" w:hAnsi="Times New Roman" w:cs="Times New Roman"/>
                <w:lang w:val="lv-LV"/>
              </w:rPr>
            </w:pPr>
            <w:r>
              <w:rPr>
                <w:rFonts w:ascii="Times New Roman" w:hAnsi="Times New Roman" w:cs="Times New Roman"/>
                <w:lang w:val="lv-LV"/>
              </w:rPr>
              <w:t>5</w:t>
            </w:r>
            <w:r w:rsidR="009457DA" w:rsidRPr="009457DA">
              <w:rPr>
                <w:rFonts w:ascii="Times New Roman" w:hAnsi="Times New Roman" w:cs="Times New Roman"/>
                <w:lang w:val="lv-LV"/>
              </w:rPr>
              <w:t>.</w:t>
            </w:r>
          </w:p>
        </w:tc>
        <w:tc>
          <w:tcPr>
            <w:tcW w:w="2268" w:type="dxa"/>
          </w:tcPr>
          <w:p w14:paraId="2201FC2C"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4133F415"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0127AA24"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69B6D8C1"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4</w:t>
            </w:r>
          </w:p>
        </w:tc>
        <w:tc>
          <w:tcPr>
            <w:tcW w:w="1843" w:type="dxa"/>
          </w:tcPr>
          <w:p w14:paraId="26A64E5D" w14:textId="77777777" w:rsidR="009457DA" w:rsidRPr="009457DA" w:rsidRDefault="009457DA" w:rsidP="001D5C67">
            <w:pPr>
              <w:pStyle w:val="TableParagraph"/>
              <w:rPr>
                <w:rFonts w:ascii="Times New Roman" w:hAnsi="Times New Roman" w:cs="Times New Roman"/>
                <w:lang w:val="lv-LV"/>
              </w:rPr>
            </w:pPr>
          </w:p>
        </w:tc>
      </w:tr>
      <w:tr w:rsidR="009457DA" w:rsidRPr="009457DA" w14:paraId="4A8889D6" w14:textId="77777777" w:rsidTr="009457DA">
        <w:trPr>
          <w:trHeight w:val="275"/>
        </w:trPr>
        <w:tc>
          <w:tcPr>
            <w:tcW w:w="567" w:type="dxa"/>
          </w:tcPr>
          <w:p w14:paraId="3F18B7B9"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6.</w:t>
            </w:r>
          </w:p>
        </w:tc>
        <w:tc>
          <w:tcPr>
            <w:tcW w:w="2268" w:type="dxa"/>
          </w:tcPr>
          <w:p w14:paraId="324CF70B"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Mikrošķiedras paklājs</w:t>
            </w:r>
          </w:p>
        </w:tc>
        <w:tc>
          <w:tcPr>
            <w:tcW w:w="1276" w:type="dxa"/>
            <w:vAlign w:val="center"/>
          </w:tcPr>
          <w:p w14:paraId="4DAE3BBC"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2 gab.</w:t>
            </w:r>
          </w:p>
        </w:tc>
        <w:tc>
          <w:tcPr>
            <w:tcW w:w="1417" w:type="dxa"/>
          </w:tcPr>
          <w:p w14:paraId="303673DD"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3407B396"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16</w:t>
            </w:r>
          </w:p>
        </w:tc>
        <w:tc>
          <w:tcPr>
            <w:tcW w:w="1843" w:type="dxa"/>
          </w:tcPr>
          <w:p w14:paraId="26815437" w14:textId="77777777" w:rsidR="009457DA" w:rsidRPr="009457DA" w:rsidRDefault="009457DA" w:rsidP="001D5C67">
            <w:pPr>
              <w:pStyle w:val="TableParagraph"/>
              <w:rPr>
                <w:rFonts w:ascii="Times New Roman" w:hAnsi="Times New Roman" w:cs="Times New Roman"/>
                <w:lang w:val="lv-LV"/>
              </w:rPr>
            </w:pPr>
          </w:p>
        </w:tc>
      </w:tr>
      <w:tr w:rsidR="009457DA" w:rsidRPr="009457DA" w14:paraId="2FCBA900" w14:textId="77777777" w:rsidTr="009457DA">
        <w:trPr>
          <w:trHeight w:val="275"/>
        </w:trPr>
        <w:tc>
          <w:tcPr>
            <w:tcW w:w="8789" w:type="dxa"/>
            <w:gridSpan w:val="6"/>
            <w:shd w:val="clear" w:color="auto" w:fill="F2F2F2" w:themeFill="background1" w:themeFillShade="F2"/>
          </w:tcPr>
          <w:p w14:paraId="731CB7FF" w14:textId="77777777" w:rsidR="009457DA" w:rsidRPr="009457DA" w:rsidRDefault="009457DA" w:rsidP="001D5C67">
            <w:pPr>
              <w:pStyle w:val="TableParagraph"/>
              <w:jc w:val="center"/>
              <w:rPr>
                <w:rFonts w:ascii="Times New Roman" w:hAnsi="Times New Roman" w:cs="Times New Roman"/>
                <w:i/>
                <w:iCs/>
                <w:lang w:val="lv-LV"/>
              </w:rPr>
            </w:pPr>
            <w:r w:rsidRPr="009457DA">
              <w:rPr>
                <w:rFonts w:ascii="Times New Roman" w:hAnsi="Times New Roman" w:cs="Times New Roman"/>
                <w:i/>
                <w:iCs/>
                <w:lang w:val="lv-LV"/>
              </w:rPr>
              <w:t xml:space="preserve">Liepājas iela </w:t>
            </w:r>
            <w:r w:rsidRPr="009457DA">
              <w:rPr>
                <w:rFonts w:ascii="Times New Roman" w:hAnsi="Times New Roman" w:cs="Times New Roman"/>
                <w:i/>
                <w:iCs/>
                <w:spacing w:val="-6"/>
                <w:lang w:val="lv-LV"/>
              </w:rPr>
              <w:t xml:space="preserve">4, </w:t>
            </w:r>
            <w:r w:rsidRPr="009457DA">
              <w:rPr>
                <w:rFonts w:ascii="Times New Roman" w:hAnsi="Times New Roman" w:cs="Times New Roman"/>
                <w:i/>
                <w:iCs/>
                <w:lang w:val="lv-LV"/>
              </w:rPr>
              <w:t>Daugavpils</w:t>
            </w:r>
          </w:p>
        </w:tc>
      </w:tr>
      <w:tr w:rsidR="009457DA" w:rsidRPr="009457DA" w14:paraId="3A6EFC0E" w14:textId="77777777" w:rsidTr="009457DA">
        <w:trPr>
          <w:trHeight w:val="275"/>
        </w:trPr>
        <w:tc>
          <w:tcPr>
            <w:tcW w:w="567" w:type="dxa"/>
          </w:tcPr>
          <w:p w14:paraId="331F261D"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7.</w:t>
            </w:r>
          </w:p>
        </w:tc>
        <w:tc>
          <w:tcPr>
            <w:tcW w:w="2268" w:type="dxa"/>
          </w:tcPr>
          <w:p w14:paraId="4D05FA74"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79661EC3"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5DB70AE3"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52297D9B"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4</w:t>
            </w:r>
          </w:p>
        </w:tc>
        <w:tc>
          <w:tcPr>
            <w:tcW w:w="1843" w:type="dxa"/>
          </w:tcPr>
          <w:p w14:paraId="1CC486AA" w14:textId="77777777" w:rsidR="009457DA" w:rsidRPr="009457DA" w:rsidRDefault="009457DA" w:rsidP="001D5C67">
            <w:pPr>
              <w:pStyle w:val="TableParagraph"/>
              <w:rPr>
                <w:rFonts w:ascii="Times New Roman" w:hAnsi="Times New Roman" w:cs="Times New Roman"/>
                <w:lang w:val="lv-LV"/>
              </w:rPr>
            </w:pPr>
          </w:p>
        </w:tc>
      </w:tr>
      <w:tr w:rsidR="009457DA" w:rsidRPr="009457DA" w14:paraId="081FE9DF" w14:textId="77777777" w:rsidTr="009457DA">
        <w:trPr>
          <w:trHeight w:val="275"/>
        </w:trPr>
        <w:tc>
          <w:tcPr>
            <w:tcW w:w="567" w:type="dxa"/>
          </w:tcPr>
          <w:p w14:paraId="4EC865D3"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8.</w:t>
            </w:r>
          </w:p>
        </w:tc>
        <w:tc>
          <w:tcPr>
            <w:tcW w:w="2268" w:type="dxa"/>
          </w:tcPr>
          <w:p w14:paraId="78F72717"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Mikrošķiedras paklājs</w:t>
            </w:r>
          </w:p>
        </w:tc>
        <w:tc>
          <w:tcPr>
            <w:tcW w:w="1276" w:type="dxa"/>
            <w:vAlign w:val="center"/>
          </w:tcPr>
          <w:p w14:paraId="3CA39C96"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6BBAEA73"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7CC1344F"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16</w:t>
            </w:r>
          </w:p>
        </w:tc>
        <w:tc>
          <w:tcPr>
            <w:tcW w:w="1843" w:type="dxa"/>
          </w:tcPr>
          <w:p w14:paraId="1B00C8B1" w14:textId="77777777" w:rsidR="009457DA" w:rsidRPr="009457DA" w:rsidRDefault="009457DA" w:rsidP="001D5C67">
            <w:pPr>
              <w:pStyle w:val="TableParagraph"/>
              <w:rPr>
                <w:rFonts w:ascii="Times New Roman" w:hAnsi="Times New Roman" w:cs="Times New Roman"/>
                <w:lang w:val="lv-LV"/>
              </w:rPr>
            </w:pPr>
          </w:p>
        </w:tc>
      </w:tr>
      <w:tr w:rsidR="009457DA" w:rsidRPr="009457DA" w14:paraId="1CBA6950" w14:textId="77777777" w:rsidTr="009457DA">
        <w:trPr>
          <w:trHeight w:val="273"/>
        </w:trPr>
        <w:tc>
          <w:tcPr>
            <w:tcW w:w="8789" w:type="dxa"/>
            <w:gridSpan w:val="6"/>
            <w:shd w:val="clear" w:color="auto" w:fill="F2F2F2" w:themeFill="background1" w:themeFillShade="F2"/>
          </w:tcPr>
          <w:p w14:paraId="4B5BD2FF" w14:textId="77777777" w:rsidR="009457DA" w:rsidRPr="009457DA" w:rsidRDefault="009457DA" w:rsidP="001D5C67">
            <w:pPr>
              <w:pStyle w:val="TableParagraph"/>
              <w:jc w:val="center"/>
              <w:rPr>
                <w:rFonts w:ascii="Times New Roman" w:hAnsi="Times New Roman" w:cs="Times New Roman"/>
                <w:i/>
                <w:iCs/>
                <w:lang w:val="lv-LV"/>
              </w:rPr>
            </w:pPr>
            <w:r w:rsidRPr="009457DA">
              <w:rPr>
                <w:rFonts w:ascii="Times New Roman" w:hAnsi="Times New Roman" w:cs="Times New Roman"/>
                <w:i/>
                <w:iCs/>
                <w:lang w:val="lv-LV"/>
              </w:rPr>
              <w:t>Arhitektu iela 21, Daugavpils</w:t>
            </w:r>
          </w:p>
        </w:tc>
      </w:tr>
      <w:tr w:rsidR="009457DA" w:rsidRPr="009457DA" w14:paraId="0C44FE31" w14:textId="77777777" w:rsidTr="009457DA">
        <w:trPr>
          <w:trHeight w:val="273"/>
        </w:trPr>
        <w:tc>
          <w:tcPr>
            <w:tcW w:w="567" w:type="dxa"/>
          </w:tcPr>
          <w:p w14:paraId="3666F263"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9.</w:t>
            </w:r>
          </w:p>
        </w:tc>
        <w:tc>
          <w:tcPr>
            <w:tcW w:w="2268" w:type="dxa"/>
          </w:tcPr>
          <w:p w14:paraId="266D8F04"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54145821"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2B85D55D"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48570F6D"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4</w:t>
            </w:r>
          </w:p>
        </w:tc>
        <w:tc>
          <w:tcPr>
            <w:tcW w:w="1843" w:type="dxa"/>
          </w:tcPr>
          <w:p w14:paraId="4EF79CBE" w14:textId="77777777" w:rsidR="009457DA" w:rsidRPr="009457DA" w:rsidRDefault="009457DA" w:rsidP="001D5C67">
            <w:pPr>
              <w:pStyle w:val="TableParagraph"/>
              <w:rPr>
                <w:rFonts w:ascii="Times New Roman" w:hAnsi="Times New Roman" w:cs="Times New Roman"/>
                <w:lang w:val="lv-LV"/>
              </w:rPr>
            </w:pPr>
          </w:p>
        </w:tc>
      </w:tr>
      <w:tr w:rsidR="009457DA" w:rsidRPr="009457DA" w14:paraId="597E846E" w14:textId="77777777" w:rsidTr="009457DA">
        <w:trPr>
          <w:trHeight w:val="273"/>
        </w:trPr>
        <w:tc>
          <w:tcPr>
            <w:tcW w:w="567" w:type="dxa"/>
          </w:tcPr>
          <w:p w14:paraId="4DD8571F" w14:textId="77777777" w:rsidR="009457DA" w:rsidRPr="009457DA" w:rsidRDefault="009457DA" w:rsidP="001D5C67">
            <w:pPr>
              <w:pStyle w:val="TableParagraph"/>
              <w:ind w:left="121" w:right="4"/>
              <w:jc w:val="center"/>
              <w:rPr>
                <w:rFonts w:ascii="Times New Roman" w:hAnsi="Times New Roman" w:cs="Times New Roman"/>
                <w:lang w:val="lv-LV"/>
              </w:rPr>
            </w:pPr>
            <w:r w:rsidRPr="009457DA">
              <w:rPr>
                <w:rFonts w:ascii="Times New Roman" w:hAnsi="Times New Roman" w:cs="Times New Roman"/>
                <w:lang w:val="lv-LV"/>
              </w:rPr>
              <w:t>10.</w:t>
            </w:r>
          </w:p>
        </w:tc>
        <w:tc>
          <w:tcPr>
            <w:tcW w:w="2268" w:type="dxa"/>
          </w:tcPr>
          <w:p w14:paraId="7F931860" w14:textId="77777777" w:rsidR="009457DA" w:rsidRPr="009457DA" w:rsidRDefault="009457DA" w:rsidP="001D5C67">
            <w:pPr>
              <w:pStyle w:val="TableParagraph"/>
              <w:ind w:left="57"/>
              <w:rPr>
                <w:rFonts w:ascii="Times New Roman" w:hAnsi="Times New Roman" w:cs="Times New Roman"/>
                <w:lang w:val="lv-LV"/>
              </w:rPr>
            </w:pPr>
            <w:r w:rsidRPr="009457DA">
              <w:rPr>
                <w:rFonts w:ascii="Times New Roman" w:hAnsi="Times New Roman" w:cs="Times New Roman"/>
                <w:lang w:val="lv-LV"/>
              </w:rPr>
              <w:t>Mikrošķiedras paklājs</w:t>
            </w:r>
          </w:p>
        </w:tc>
        <w:tc>
          <w:tcPr>
            <w:tcW w:w="1276" w:type="dxa"/>
            <w:vAlign w:val="center"/>
          </w:tcPr>
          <w:p w14:paraId="491B0C17"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2DABB9E1" w14:textId="77777777" w:rsidR="009457DA" w:rsidRPr="009457DA" w:rsidRDefault="009457DA" w:rsidP="001D5C67">
            <w:pPr>
              <w:pStyle w:val="TableParagraph"/>
              <w:rPr>
                <w:rFonts w:ascii="Times New Roman" w:hAnsi="Times New Roman" w:cs="Times New Roman"/>
                <w:lang w:val="lv-LV"/>
              </w:rPr>
            </w:pPr>
          </w:p>
        </w:tc>
        <w:tc>
          <w:tcPr>
            <w:tcW w:w="1418" w:type="dxa"/>
            <w:vAlign w:val="center"/>
          </w:tcPr>
          <w:p w14:paraId="3006B951" w14:textId="77777777" w:rsidR="009457DA" w:rsidRPr="009457DA" w:rsidRDefault="009457DA" w:rsidP="001D5C67">
            <w:pPr>
              <w:pStyle w:val="TableParagraph"/>
              <w:jc w:val="center"/>
              <w:rPr>
                <w:rFonts w:ascii="Times New Roman" w:hAnsi="Times New Roman" w:cs="Times New Roman"/>
                <w:lang w:val="lv-LV"/>
              </w:rPr>
            </w:pPr>
            <w:r w:rsidRPr="009457DA">
              <w:rPr>
                <w:rFonts w:ascii="Times New Roman" w:hAnsi="Times New Roman" w:cs="Times New Roman"/>
                <w:lang w:val="lv-LV"/>
              </w:rPr>
              <w:t>16</w:t>
            </w:r>
          </w:p>
        </w:tc>
        <w:tc>
          <w:tcPr>
            <w:tcW w:w="1843" w:type="dxa"/>
          </w:tcPr>
          <w:p w14:paraId="0D002455" w14:textId="77777777" w:rsidR="009457DA" w:rsidRPr="009457DA" w:rsidRDefault="009457DA" w:rsidP="001D5C67">
            <w:pPr>
              <w:pStyle w:val="TableParagraph"/>
              <w:rPr>
                <w:rFonts w:ascii="Times New Roman" w:hAnsi="Times New Roman" w:cs="Times New Roman"/>
                <w:lang w:val="lv-LV"/>
              </w:rPr>
            </w:pPr>
          </w:p>
        </w:tc>
      </w:tr>
      <w:tr w:rsidR="00C56F3C" w:rsidRPr="009457DA" w14:paraId="11E418B0" w14:textId="77777777" w:rsidTr="00C56F3C">
        <w:trPr>
          <w:trHeight w:val="273"/>
        </w:trPr>
        <w:tc>
          <w:tcPr>
            <w:tcW w:w="8789" w:type="dxa"/>
            <w:gridSpan w:val="6"/>
            <w:shd w:val="clear" w:color="auto" w:fill="E7E6E6" w:themeFill="background2"/>
          </w:tcPr>
          <w:p w14:paraId="0F036FC9" w14:textId="65C38C51" w:rsidR="00C56F3C" w:rsidRPr="00C56F3C" w:rsidRDefault="00C56F3C" w:rsidP="00C56F3C">
            <w:pPr>
              <w:pStyle w:val="TableParagraph"/>
              <w:jc w:val="center"/>
              <w:rPr>
                <w:rFonts w:ascii="Times New Roman" w:hAnsi="Times New Roman" w:cs="Times New Roman"/>
                <w:i/>
                <w:iCs/>
                <w:lang w:val="lv-LV"/>
              </w:rPr>
            </w:pPr>
            <w:r w:rsidRPr="00C56F3C">
              <w:rPr>
                <w:rFonts w:ascii="Times New Roman" w:hAnsi="Times New Roman" w:cs="Times New Roman"/>
                <w:i/>
                <w:iCs/>
                <w:lang w:val="lv-LV"/>
              </w:rPr>
              <w:t>18.Novembra iela 354V, Daugavpils</w:t>
            </w:r>
          </w:p>
        </w:tc>
      </w:tr>
      <w:tr w:rsidR="00C56F3C" w:rsidRPr="009457DA" w14:paraId="06E09499" w14:textId="77777777" w:rsidTr="009457DA">
        <w:trPr>
          <w:trHeight w:val="273"/>
        </w:trPr>
        <w:tc>
          <w:tcPr>
            <w:tcW w:w="567" w:type="dxa"/>
          </w:tcPr>
          <w:p w14:paraId="39857E95" w14:textId="04940FDE" w:rsidR="00C56F3C" w:rsidRPr="009457DA" w:rsidRDefault="00C56F3C" w:rsidP="00C56F3C">
            <w:pPr>
              <w:pStyle w:val="TableParagraph"/>
              <w:ind w:left="121" w:right="4"/>
              <w:jc w:val="center"/>
              <w:rPr>
                <w:rFonts w:ascii="Times New Roman" w:hAnsi="Times New Roman" w:cs="Times New Roman"/>
                <w:lang w:val="lv-LV"/>
              </w:rPr>
            </w:pPr>
            <w:r>
              <w:rPr>
                <w:rFonts w:ascii="Times New Roman" w:hAnsi="Times New Roman" w:cs="Times New Roman"/>
                <w:lang w:val="lv-LV"/>
              </w:rPr>
              <w:t>11.</w:t>
            </w:r>
          </w:p>
        </w:tc>
        <w:tc>
          <w:tcPr>
            <w:tcW w:w="2268" w:type="dxa"/>
          </w:tcPr>
          <w:p w14:paraId="5155F192" w14:textId="2F0A6450" w:rsidR="00C56F3C" w:rsidRPr="009457DA" w:rsidRDefault="00C56F3C" w:rsidP="00C56F3C">
            <w:pPr>
              <w:pStyle w:val="TableParagraph"/>
              <w:ind w:left="57"/>
              <w:rPr>
                <w:rFonts w:ascii="Times New Roman" w:hAnsi="Times New Roman" w:cs="Times New Roman"/>
                <w:lang w:val="lv-LV"/>
              </w:rPr>
            </w:pPr>
            <w:r w:rsidRPr="009457DA">
              <w:rPr>
                <w:rFonts w:ascii="Times New Roman" w:hAnsi="Times New Roman" w:cs="Times New Roman"/>
                <w:lang w:val="lv-LV"/>
              </w:rPr>
              <w:t>Neilona paklājs</w:t>
            </w:r>
          </w:p>
        </w:tc>
        <w:tc>
          <w:tcPr>
            <w:tcW w:w="1276" w:type="dxa"/>
            <w:vAlign w:val="center"/>
          </w:tcPr>
          <w:p w14:paraId="692146E7" w14:textId="3CB71D31" w:rsidR="00C56F3C" w:rsidRPr="009457DA" w:rsidRDefault="00C56F3C" w:rsidP="00C56F3C">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3CA9F618" w14:textId="77777777" w:rsidR="00C56F3C" w:rsidRPr="009457DA" w:rsidRDefault="00C56F3C" w:rsidP="00C56F3C">
            <w:pPr>
              <w:pStyle w:val="TableParagraph"/>
              <w:rPr>
                <w:rFonts w:ascii="Times New Roman" w:hAnsi="Times New Roman" w:cs="Times New Roman"/>
                <w:lang w:val="lv-LV"/>
              </w:rPr>
            </w:pPr>
          </w:p>
        </w:tc>
        <w:tc>
          <w:tcPr>
            <w:tcW w:w="1418" w:type="dxa"/>
            <w:vAlign w:val="center"/>
          </w:tcPr>
          <w:p w14:paraId="5F52B8F4" w14:textId="741D3501" w:rsidR="00C56F3C" w:rsidRPr="009457DA" w:rsidRDefault="00C56F3C" w:rsidP="00C56F3C">
            <w:pPr>
              <w:pStyle w:val="TableParagraph"/>
              <w:jc w:val="center"/>
              <w:rPr>
                <w:rFonts w:ascii="Times New Roman" w:hAnsi="Times New Roman" w:cs="Times New Roman"/>
                <w:lang w:val="lv-LV"/>
              </w:rPr>
            </w:pPr>
            <w:r>
              <w:rPr>
                <w:rFonts w:ascii="Times New Roman" w:hAnsi="Times New Roman" w:cs="Times New Roman"/>
                <w:lang w:val="lv-LV"/>
              </w:rPr>
              <w:t>4</w:t>
            </w:r>
          </w:p>
        </w:tc>
        <w:tc>
          <w:tcPr>
            <w:tcW w:w="1843" w:type="dxa"/>
          </w:tcPr>
          <w:p w14:paraId="038E585D" w14:textId="77777777" w:rsidR="00C56F3C" w:rsidRPr="009457DA" w:rsidRDefault="00C56F3C" w:rsidP="00C56F3C">
            <w:pPr>
              <w:pStyle w:val="TableParagraph"/>
              <w:rPr>
                <w:rFonts w:ascii="Times New Roman" w:hAnsi="Times New Roman" w:cs="Times New Roman"/>
                <w:lang w:val="lv-LV"/>
              </w:rPr>
            </w:pPr>
          </w:p>
        </w:tc>
      </w:tr>
      <w:tr w:rsidR="00C56F3C" w:rsidRPr="009457DA" w14:paraId="251633CE" w14:textId="77777777" w:rsidTr="009457DA">
        <w:trPr>
          <w:trHeight w:val="273"/>
        </w:trPr>
        <w:tc>
          <w:tcPr>
            <w:tcW w:w="567" w:type="dxa"/>
          </w:tcPr>
          <w:p w14:paraId="7E5378BE" w14:textId="52D4DF0E" w:rsidR="00C56F3C" w:rsidRPr="009457DA" w:rsidRDefault="00C56F3C" w:rsidP="00C56F3C">
            <w:pPr>
              <w:pStyle w:val="TableParagraph"/>
              <w:ind w:left="121" w:right="4"/>
              <w:jc w:val="center"/>
              <w:rPr>
                <w:rFonts w:ascii="Times New Roman" w:hAnsi="Times New Roman" w:cs="Times New Roman"/>
                <w:lang w:val="lv-LV"/>
              </w:rPr>
            </w:pPr>
            <w:r>
              <w:rPr>
                <w:rFonts w:ascii="Times New Roman" w:hAnsi="Times New Roman" w:cs="Times New Roman"/>
                <w:lang w:val="lv-LV"/>
              </w:rPr>
              <w:t>12.</w:t>
            </w:r>
          </w:p>
        </w:tc>
        <w:tc>
          <w:tcPr>
            <w:tcW w:w="2268" w:type="dxa"/>
          </w:tcPr>
          <w:p w14:paraId="634C0D8D" w14:textId="57E7A941" w:rsidR="00C56F3C" w:rsidRPr="009457DA" w:rsidRDefault="00C56F3C" w:rsidP="00C56F3C">
            <w:pPr>
              <w:pStyle w:val="TableParagraph"/>
              <w:ind w:left="57"/>
              <w:rPr>
                <w:rFonts w:ascii="Times New Roman" w:hAnsi="Times New Roman" w:cs="Times New Roman"/>
                <w:lang w:val="lv-LV"/>
              </w:rPr>
            </w:pPr>
            <w:r w:rsidRPr="009457DA">
              <w:rPr>
                <w:rFonts w:ascii="Times New Roman" w:hAnsi="Times New Roman" w:cs="Times New Roman"/>
                <w:lang w:val="lv-LV"/>
              </w:rPr>
              <w:t>Mikrošķiedras paklājs</w:t>
            </w:r>
          </w:p>
        </w:tc>
        <w:tc>
          <w:tcPr>
            <w:tcW w:w="1276" w:type="dxa"/>
            <w:vAlign w:val="center"/>
          </w:tcPr>
          <w:p w14:paraId="77B0D63A" w14:textId="6D551540" w:rsidR="00C56F3C" w:rsidRPr="009457DA" w:rsidRDefault="00C56F3C" w:rsidP="00C56F3C">
            <w:pPr>
              <w:pStyle w:val="TableParagraph"/>
              <w:jc w:val="center"/>
              <w:rPr>
                <w:rFonts w:ascii="Times New Roman" w:hAnsi="Times New Roman" w:cs="Times New Roman"/>
                <w:lang w:val="lv-LV"/>
              </w:rPr>
            </w:pPr>
            <w:r w:rsidRPr="009457DA">
              <w:rPr>
                <w:rFonts w:ascii="Times New Roman" w:hAnsi="Times New Roman" w:cs="Times New Roman"/>
                <w:lang w:val="lv-LV"/>
              </w:rPr>
              <w:t>1 gab.</w:t>
            </w:r>
          </w:p>
        </w:tc>
        <w:tc>
          <w:tcPr>
            <w:tcW w:w="1417" w:type="dxa"/>
          </w:tcPr>
          <w:p w14:paraId="56176083" w14:textId="77777777" w:rsidR="00C56F3C" w:rsidRPr="009457DA" w:rsidRDefault="00C56F3C" w:rsidP="00C56F3C">
            <w:pPr>
              <w:pStyle w:val="TableParagraph"/>
              <w:rPr>
                <w:rFonts w:ascii="Times New Roman" w:hAnsi="Times New Roman" w:cs="Times New Roman"/>
                <w:lang w:val="lv-LV"/>
              </w:rPr>
            </w:pPr>
          </w:p>
        </w:tc>
        <w:tc>
          <w:tcPr>
            <w:tcW w:w="1418" w:type="dxa"/>
            <w:vAlign w:val="center"/>
          </w:tcPr>
          <w:p w14:paraId="59DE5BBA" w14:textId="255B5CEE" w:rsidR="00C56F3C" w:rsidRPr="009457DA" w:rsidRDefault="00C56F3C" w:rsidP="00C56F3C">
            <w:pPr>
              <w:pStyle w:val="TableParagraph"/>
              <w:jc w:val="center"/>
              <w:rPr>
                <w:rFonts w:ascii="Times New Roman" w:hAnsi="Times New Roman" w:cs="Times New Roman"/>
                <w:lang w:val="lv-LV"/>
              </w:rPr>
            </w:pPr>
            <w:r>
              <w:rPr>
                <w:rFonts w:ascii="Times New Roman" w:hAnsi="Times New Roman" w:cs="Times New Roman"/>
                <w:lang w:val="lv-LV"/>
              </w:rPr>
              <w:t>16</w:t>
            </w:r>
          </w:p>
        </w:tc>
        <w:tc>
          <w:tcPr>
            <w:tcW w:w="1843" w:type="dxa"/>
          </w:tcPr>
          <w:p w14:paraId="4271DC1E" w14:textId="77777777" w:rsidR="00C56F3C" w:rsidRPr="009457DA" w:rsidRDefault="00C56F3C" w:rsidP="00C56F3C">
            <w:pPr>
              <w:pStyle w:val="TableParagraph"/>
              <w:rPr>
                <w:rFonts w:ascii="Times New Roman" w:hAnsi="Times New Roman" w:cs="Times New Roman"/>
                <w:lang w:val="lv-LV"/>
              </w:rPr>
            </w:pPr>
          </w:p>
        </w:tc>
      </w:tr>
      <w:tr w:rsidR="009457DA" w:rsidRPr="009457DA" w14:paraId="4B5A3994" w14:textId="77777777" w:rsidTr="009457DA">
        <w:trPr>
          <w:trHeight w:val="275"/>
        </w:trPr>
        <w:tc>
          <w:tcPr>
            <w:tcW w:w="6946" w:type="dxa"/>
            <w:gridSpan w:val="5"/>
          </w:tcPr>
          <w:p w14:paraId="65AB4899" w14:textId="77777777" w:rsidR="009457DA" w:rsidRPr="009457DA" w:rsidRDefault="009457DA" w:rsidP="001D5C67">
            <w:pPr>
              <w:pStyle w:val="TableParagraph"/>
              <w:ind w:right="57"/>
              <w:jc w:val="right"/>
              <w:rPr>
                <w:rFonts w:ascii="Times New Roman" w:hAnsi="Times New Roman" w:cs="Times New Roman"/>
                <w:lang w:val="lv-LV"/>
              </w:rPr>
            </w:pPr>
            <w:r w:rsidRPr="009457DA">
              <w:rPr>
                <w:rFonts w:ascii="Times New Roman" w:hAnsi="Times New Roman" w:cs="Times New Roman"/>
                <w:b/>
                <w:bCs/>
                <w:lang w:val="lv-LV"/>
              </w:rPr>
              <w:t>Kopā EUR bez PVN</w:t>
            </w:r>
          </w:p>
        </w:tc>
        <w:tc>
          <w:tcPr>
            <w:tcW w:w="1843" w:type="dxa"/>
          </w:tcPr>
          <w:p w14:paraId="770D1136" w14:textId="77777777" w:rsidR="009457DA" w:rsidRPr="009457DA" w:rsidRDefault="009457DA" w:rsidP="001D5C67">
            <w:pPr>
              <w:pStyle w:val="TableParagraph"/>
              <w:rPr>
                <w:rFonts w:ascii="Times New Roman" w:hAnsi="Times New Roman" w:cs="Times New Roman"/>
                <w:lang w:val="lv-LV"/>
              </w:rPr>
            </w:pPr>
          </w:p>
        </w:tc>
      </w:tr>
      <w:tr w:rsidR="009457DA" w:rsidRPr="009457DA" w14:paraId="655A0F2D" w14:textId="77777777" w:rsidTr="009457DA">
        <w:trPr>
          <w:trHeight w:val="275"/>
        </w:trPr>
        <w:tc>
          <w:tcPr>
            <w:tcW w:w="6946" w:type="dxa"/>
            <w:gridSpan w:val="5"/>
          </w:tcPr>
          <w:p w14:paraId="5F5FD16F" w14:textId="77777777" w:rsidR="009457DA" w:rsidRPr="009457DA" w:rsidRDefault="009457DA" w:rsidP="001D5C67">
            <w:pPr>
              <w:pStyle w:val="TableParagraph"/>
              <w:ind w:right="57"/>
              <w:jc w:val="right"/>
              <w:rPr>
                <w:rFonts w:ascii="Times New Roman" w:hAnsi="Times New Roman" w:cs="Times New Roman"/>
                <w:lang w:val="lv-LV"/>
              </w:rPr>
            </w:pPr>
            <w:r w:rsidRPr="009457DA">
              <w:rPr>
                <w:rFonts w:ascii="Times New Roman" w:hAnsi="Times New Roman" w:cs="Times New Roman"/>
                <w:b/>
                <w:bCs/>
                <w:lang w:val="lv-LV"/>
              </w:rPr>
              <w:t>PVN 21%</w:t>
            </w:r>
          </w:p>
        </w:tc>
        <w:tc>
          <w:tcPr>
            <w:tcW w:w="1843" w:type="dxa"/>
          </w:tcPr>
          <w:p w14:paraId="79F27406" w14:textId="77777777" w:rsidR="009457DA" w:rsidRPr="009457DA" w:rsidRDefault="009457DA" w:rsidP="001D5C67">
            <w:pPr>
              <w:pStyle w:val="TableParagraph"/>
              <w:rPr>
                <w:rFonts w:ascii="Times New Roman" w:hAnsi="Times New Roman" w:cs="Times New Roman"/>
                <w:lang w:val="lv-LV"/>
              </w:rPr>
            </w:pPr>
          </w:p>
        </w:tc>
      </w:tr>
      <w:tr w:rsidR="009457DA" w:rsidRPr="009457DA" w14:paraId="112C7663" w14:textId="77777777" w:rsidTr="009457DA">
        <w:trPr>
          <w:trHeight w:val="275"/>
        </w:trPr>
        <w:tc>
          <w:tcPr>
            <w:tcW w:w="6946" w:type="dxa"/>
            <w:gridSpan w:val="5"/>
          </w:tcPr>
          <w:p w14:paraId="4B051B12" w14:textId="77777777" w:rsidR="009457DA" w:rsidRPr="009457DA" w:rsidRDefault="009457DA" w:rsidP="001D5C67">
            <w:pPr>
              <w:pStyle w:val="TableParagraph"/>
              <w:ind w:right="57"/>
              <w:jc w:val="right"/>
              <w:rPr>
                <w:rFonts w:ascii="Times New Roman" w:hAnsi="Times New Roman" w:cs="Times New Roman"/>
                <w:lang w:val="lv-LV"/>
              </w:rPr>
            </w:pPr>
            <w:r w:rsidRPr="009457DA">
              <w:rPr>
                <w:rFonts w:ascii="Times New Roman" w:hAnsi="Times New Roman" w:cs="Times New Roman"/>
                <w:b/>
                <w:bCs/>
                <w:lang w:val="lv-LV"/>
              </w:rPr>
              <w:t>Kopā EUR ar PVN</w:t>
            </w:r>
          </w:p>
        </w:tc>
        <w:tc>
          <w:tcPr>
            <w:tcW w:w="1843" w:type="dxa"/>
          </w:tcPr>
          <w:p w14:paraId="1DEC66B2" w14:textId="77777777" w:rsidR="009457DA" w:rsidRPr="009457DA" w:rsidRDefault="009457DA" w:rsidP="001D5C67">
            <w:pPr>
              <w:pStyle w:val="TableParagraph"/>
              <w:rPr>
                <w:rFonts w:ascii="Times New Roman" w:hAnsi="Times New Roman" w:cs="Times New Roman"/>
                <w:lang w:val="lv-LV"/>
              </w:rPr>
            </w:pPr>
          </w:p>
        </w:tc>
      </w:tr>
    </w:tbl>
    <w:p w14:paraId="24CFFFA3" w14:textId="77777777" w:rsidR="009457DA" w:rsidRPr="009457DA" w:rsidRDefault="009457DA" w:rsidP="009457DA">
      <w:pPr>
        <w:pStyle w:val="Pamatteksts"/>
        <w:spacing w:before="92" w:line="237" w:lineRule="auto"/>
        <w:ind w:left="851" w:right="140" w:hanging="142"/>
        <w:rPr>
          <w:i/>
          <w:lang w:val="lv-LV"/>
        </w:rPr>
      </w:pPr>
      <w:r w:rsidRPr="009457DA">
        <w:rPr>
          <w:i/>
          <w:sz w:val="22"/>
          <w:szCs w:val="22"/>
          <w:lang w:val="lv-LV"/>
        </w:rPr>
        <w:t xml:space="preserve">* Kopējā min. summa EUR bez PVN gadā = Paklāju daudzums x </w:t>
      </w:r>
      <w:r w:rsidRPr="009457DA">
        <w:rPr>
          <w:i/>
          <w:lang w:val="lv-LV"/>
        </w:rPr>
        <w:t>Cena EUR bez PVN par vienu maiņas reizi x Min. maiņas biežums gadā.</w:t>
      </w:r>
    </w:p>
    <w:p w14:paraId="274786FC" w14:textId="435D47B3" w:rsidR="00C2262C" w:rsidRPr="009457DA" w:rsidRDefault="009457DA" w:rsidP="009457DA">
      <w:pPr>
        <w:pStyle w:val="Pamatteksts"/>
        <w:spacing w:before="92" w:line="237" w:lineRule="auto"/>
        <w:ind w:left="851" w:right="140" w:hanging="142"/>
        <w:rPr>
          <w:i/>
          <w:sz w:val="22"/>
          <w:szCs w:val="22"/>
          <w:lang w:val="lv-LV"/>
        </w:rPr>
      </w:pPr>
      <w:r w:rsidRPr="009457DA">
        <w:rPr>
          <w:i/>
          <w:sz w:val="22"/>
          <w:szCs w:val="22"/>
          <w:lang w:val="lv-LV"/>
        </w:rPr>
        <w:t xml:space="preserve">  Cenas ir jānorāda ar ne vairāk kā 2 zīmēm aiz komata.</w:t>
      </w:r>
    </w:p>
    <w:p w14:paraId="4966B0CD" w14:textId="0EB009D5" w:rsidR="00FB5D37" w:rsidRPr="009457DA" w:rsidRDefault="00FB5D37" w:rsidP="00014AB1">
      <w:pPr>
        <w:pStyle w:val="Pamatteksts"/>
        <w:spacing w:before="92" w:line="237" w:lineRule="auto"/>
        <w:ind w:left="851" w:right="140"/>
        <w:jc w:val="both"/>
        <w:rPr>
          <w:sz w:val="22"/>
          <w:szCs w:val="22"/>
          <w:lang w:val="lv-LV"/>
        </w:rPr>
      </w:pPr>
      <w:r w:rsidRPr="009457DA">
        <w:rPr>
          <w:sz w:val="22"/>
          <w:szCs w:val="22"/>
          <w:lang w:val="lv-LV"/>
        </w:rPr>
        <w:t xml:space="preserve">Ar šo mēs apstiprinām, ka mūsu piedāvājums ir spēkā </w:t>
      </w:r>
      <w:r w:rsidRPr="009457DA">
        <w:rPr>
          <w:b/>
          <w:sz w:val="22"/>
          <w:szCs w:val="22"/>
          <w:lang w:val="lv-LV"/>
        </w:rPr>
        <w:t xml:space="preserve">30 </w:t>
      </w:r>
      <w:r w:rsidRPr="009457DA">
        <w:rPr>
          <w:sz w:val="22"/>
          <w:szCs w:val="22"/>
          <w:lang w:val="lv-LV"/>
        </w:rPr>
        <w:t xml:space="preserve">(trīsdesmit) dienas no datuma, kas ir noteikts kā </w:t>
      </w:r>
      <w:r w:rsidR="00014AB1" w:rsidRPr="009457DA">
        <w:rPr>
          <w:sz w:val="22"/>
          <w:szCs w:val="22"/>
          <w:lang w:val="lv-LV"/>
        </w:rPr>
        <w:t>iepirkuma</w:t>
      </w:r>
      <w:r w:rsidRPr="009457DA">
        <w:rPr>
          <w:sz w:val="22"/>
          <w:szCs w:val="22"/>
          <w:lang w:val="lv-LV"/>
        </w:rPr>
        <w:t xml:space="preserve"> procedūras piedāvājumu iesniegšanas pēdējais</w:t>
      </w:r>
      <w:r w:rsidRPr="009457DA">
        <w:rPr>
          <w:spacing w:val="-6"/>
          <w:sz w:val="22"/>
          <w:szCs w:val="22"/>
          <w:lang w:val="lv-LV"/>
        </w:rPr>
        <w:t xml:space="preserve"> </w:t>
      </w:r>
      <w:r w:rsidRPr="009457DA">
        <w:rPr>
          <w:sz w:val="22"/>
          <w:szCs w:val="22"/>
          <w:lang w:val="lv-LV"/>
        </w:rPr>
        <w:t>termiņš.</w:t>
      </w:r>
    </w:p>
    <w:p w14:paraId="039971AE" w14:textId="16A3BC44" w:rsidR="00FB5D37" w:rsidRPr="009457DA" w:rsidRDefault="00014AB1" w:rsidP="00014AB1">
      <w:pPr>
        <w:pStyle w:val="Pamatteksts"/>
        <w:ind w:left="851" w:right="140"/>
        <w:jc w:val="both"/>
        <w:rPr>
          <w:sz w:val="22"/>
          <w:szCs w:val="22"/>
          <w:lang w:val="lv-LV"/>
        </w:rPr>
      </w:pPr>
      <w:r w:rsidRPr="009457DA">
        <w:rPr>
          <w:sz w:val="22"/>
          <w:szCs w:val="22"/>
          <w:lang w:val="lv-LV"/>
        </w:rPr>
        <w:t>A</w:t>
      </w:r>
      <w:r w:rsidR="00FB5D37" w:rsidRPr="009457DA">
        <w:rPr>
          <w:sz w:val="22"/>
          <w:szCs w:val="22"/>
          <w:lang w:val="lv-LV"/>
        </w:rPr>
        <w:t>pstiprinām, ka Finanšu piedāvājums ir galīgs un netiks</w:t>
      </w:r>
      <w:r w:rsidR="00FB5D37" w:rsidRPr="009457DA">
        <w:rPr>
          <w:spacing w:val="-5"/>
          <w:sz w:val="22"/>
          <w:szCs w:val="22"/>
          <w:lang w:val="lv-LV"/>
        </w:rPr>
        <w:t xml:space="preserve"> </w:t>
      </w:r>
      <w:r w:rsidR="00FB5D37" w:rsidRPr="009457DA">
        <w:rPr>
          <w:sz w:val="22"/>
          <w:szCs w:val="22"/>
          <w:lang w:val="lv-LV"/>
        </w:rPr>
        <w:t>mainīts.</w:t>
      </w:r>
    </w:p>
    <w:p w14:paraId="30AAE572" w14:textId="77777777" w:rsidR="00FB5D37" w:rsidRPr="009457DA" w:rsidRDefault="00FB5D37" w:rsidP="00014AB1">
      <w:pPr>
        <w:pStyle w:val="Pamatteksts"/>
        <w:ind w:left="851" w:right="140"/>
        <w:jc w:val="both"/>
        <w:rPr>
          <w:i/>
          <w:sz w:val="22"/>
          <w:szCs w:val="22"/>
          <w:lang w:val="lv-LV"/>
        </w:rPr>
      </w:pPr>
      <w:r w:rsidRPr="009457DA">
        <w:rPr>
          <w:i/>
          <w:sz w:val="22"/>
          <w:szCs w:val="22"/>
          <w:lang w:val="lv-LV"/>
        </w:rPr>
        <w:t>*Paraksta pretendenta persona ar pārstāvības tiesībām vai pretendenta pilnvarotā persona</w:t>
      </w:r>
    </w:p>
    <w:p w14:paraId="1C76282F" w14:textId="77777777" w:rsidR="0002007D" w:rsidRPr="009457DA" w:rsidRDefault="0002007D" w:rsidP="00C56F3C">
      <w:pPr>
        <w:pStyle w:val="Pamatteksts"/>
        <w:spacing w:before="9"/>
        <w:rPr>
          <w:sz w:val="22"/>
          <w:szCs w:val="22"/>
          <w:lang w:val="lv-LV"/>
        </w:rPr>
      </w:pPr>
    </w:p>
    <w:p w14:paraId="069B1E19" w14:textId="3F8F1674" w:rsidR="00FB5D37" w:rsidRPr="009457DA" w:rsidRDefault="00FB5D37" w:rsidP="00B931B2">
      <w:pPr>
        <w:pStyle w:val="Virsraksts1"/>
        <w:tabs>
          <w:tab w:val="left" w:pos="3664"/>
          <w:tab w:val="left" w:pos="8037"/>
        </w:tabs>
        <w:spacing w:before="1"/>
        <w:ind w:left="851"/>
        <w:jc w:val="left"/>
        <w:rPr>
          <w:sz w:val="22"/>
          <w:szCs w:val="22"/>
          <w:u w:val="single"/>
        </w:rPr>
      </w:pPr>
      <w:r w:rsidRPr="009457DA">
        <w:rPr>
          <w:sz w:val="22"/>
          <w:szCs w:val="22"/>
        </w:rPr>
        <w:t>Vārds, uzvārds,</w:t>
      </w:r>
      <w:r w:rsidRPr="009457DA">
        <w:rPr>
          <w:spacing w:val="-9"/>
          <w:sz w:val="22"/>
          <w:szCs w:val="22"/>
        </w:rPr>
        <w:t xml:space="preserve"> </w:t>
      </w:r>
      <w:r w:rsidRPr="009457DA">
        <w:rPr>
          <w:sz w:val="22"/>
          <w:szCs w:val="22"/>
        </w:rPr>
        <w:t>amats</w:t>
      </w:r>
      <w:r w:rsidRPr="009457DA">
        <w:rPr>
          <w:sz w:val="22"/>
          <w:szCs w:val="22"/>
        </w:rPr>
        <w:tab/>
      </w:r>
      <w:r w:rsidRPr="009457DA">
        <w:rPr>
          <w:sz w:val="22"/>
          <w:szCs w:val="22"/>
          <w:u w:val="single"/>
        </w:rPr>
        <w:tab/>
      </w:r>
    </w:p>
    <w:p w14:paraId="6F5D23CC" w14:textId="77777777" w:rsidR="00FB5D37" w:rsidRPr="009457DA" w:rsidRDefault="00FB5D37" w:rsidP="00B931B2">
      <w:pPr>
        <w:ind w:left="851"/>
        <w:rPr>
          <w:lang w:val="lv-LV"/>
        </w:rPr>
      </w:pPr>
    </w:p>
    <w:p w14:paraId="07DE53D7" w14:textId="77777777" w:rsidR="00FB5D37" w:rsidRPr="009457DA" w:rsidRDefault="00FB5D37" w:rsidP="00B931B2">
      <w:pPr>
        <w:tabs>
          <w:tab w:val="left" w:pos="3662"/>
          <w:tab w:val="left" w:pos="8037"/>
        </w:tabs>
        <w:spacing w:before="90"/>
        <w:ind w:left="851"/>
        <w:rPr>
          <w:sz w:val="22"/>
          <w:szCs w:val="22"/>
          <w:lang w:val="lv-LV"/>
        </w:rPr>
      </w:pPr>
      <w:r w:rsidRPr="009457DA">
        <w:rPr>
          <w:sz w:val="22"/>
          <w:szCs w:val="22"/>
          <w:lang w:val="lv-LV"/>
        </w:rPr>
        <w:t>Paraksts</w:t>
      </w:r>
      <w:r w:rsidRPr="009457DA">
        <w:rPr>
          <w:sz w:val="22"/>
          <w:szCs w:val="22"/>
          <w:lang w:val="lv-LV"/>
        </w:rPr>
        <w:tab/>
      </w:r>
      <w:r w:rsidRPr="009457DA">
        <w:rPr>
          <w:sz w:val="22"/>
          <w:szCs w:val="22"/>
          <w:u w:val="single"/>
          <w:lang w:val="lv-LV"/>
        </w:rPr>
        <w:t xml:space="preserve"> </w:t>
      </w:r>
      <w:r w:rsidRPr="009457DA">
        <w:rPr>
          <w:sz w:val="22"/>
          <w:szCs w:val="22"/>
          <w:u w:val="single"/>
          <w:lang w:val="lv-LV"/>
        </w:rPr>
        <w:tab/>
      </w:r>
    </w:p>
    <w:p w14:paraId="77431FC4" w14:textId="77777777" w:rsidR="00FB5D37" w:rsidRPr="009457DA" w:rsidRDefault="00FB5D37" w:rsidP="00B931B2">
      <w:pPr>
        <w:pStyle w:val="Pamatteksts"/>
        <w:spacing w:before="4"/>
        <w:ind w:left="851"/>
        <w:rPr>
          <w:sz w:val="22"/>
          <w:szCs w:val="22"/>
          <w:lang w:val="lv-LV"/>
        </w:rPr>
      </w:pPr>
    </w:p>
    <w:p w14:paraId="26900CAD" w14:textId="17C79618" w:rsidR="00014AB1" w:rsidRPr="009457DA" w:rsidRDefault="00FB5D37" w:rsidP="00C56F3C">
      <w:pPr>
        <w:tabs>
          <w:tab w:val="left" w:pos="3662"/>
          <w:tab w:val="left" w:pos="8037"/>
        </w:tabs>
        <w:spacing w:before="1"/>
        <w:ind w:left="851"/>
        <w:rPr>
          <w:sz w:val="22"/>
          <w:szCs w:val="22"/>
          <w:lang w:val="lv-LV"/>
        </w:rPr>
      </w:pPr>
      <w:r w:rsidRPr="009457DA">
        <w:rPr>
          <w:sz w:val="22"/>
          <w:szCs w:val="22"/>
          <w:lang w:val="lv-LV"/>
        </w:rPr>
        <w:t>Datums</w:t>
      </w:r>
      <w:r w:rsidRPr="009457DA">
        <w:rPr>
          <w:sz w:val="22"/>
          <w:szCs w:val="22"/>
          <w:lang w:val="lv-LV"/>
        </w:rPr>
        <w:tab/>
      </w:r>
      <w:r w:rsidRPr="009457DA">
        <w:rPr>
          <w:sz w:val="22"/>
          <w:szCs w:val="22"/>
          <w:u w:val="single"/>
          <w:lang w:val="lv-LV"/>
        </w:rPr>
        <w:t xml:space="preserve"> </w:t>
      </w:r>
      <w:r w:rsidRPr="009457DA">
        <w:rPr>
          <w:sz w:val="22"/>
          <w:szCs w:val="22"/>
          <w:u w:val="single"/>
          <w:lang w:val="lv-LV"/>
        </w:rPr>
        <w:tab/>
      </w:r>
    </w:p>
    <w:p w14:paraId="653D5329" w14:textId="2C2A4F5B" w:rsidR="002E22E2" w:rsidRPr="009457DA" w:rsidRDefault="00014AB1" w:rsidP="00014AB1">
      <w:pPr>
        <w:tabs>
          <w:tab w:val="left" w:pos="6946"/>
        </w:tabs>
        <w:jc w:val="right"/>
        <w:rPr>
          <w:sz w:val="22"/>
          <w:szCs w:val="22"/>
          <w:lang w:val="lv-LV"/>
        </w:rPr>
      </w:pPr>
      <w:r w:rsidRPr="009457DA">
        <w:rPr>
          <w:sz w:val="22"/>
          <w:szCs w:val="22"/>
          <w:lang w:val="lv-LV"/>
        </w:rPr>
        <w:lastRenderedPageBreak/>
        <w:t>5</w:t>
      </w:r>
      <w:r w:rsidR="002E22E2" w:rsidRPr="009457DA">
        <w:rPr>
          <w:sz w:val="22"/>
          <w:szCs w:val="22"/>
          <w:lang w:val="lv-LV"/>
        </w:rPr>
        <w:t xml:space="preserve">.pielikums </w:t>
      </w:r>
      <w:r w:rsidR="002E22E2" w:rsidRPr="009457DA">
        <w:rPr>
          <w:bCs/>
          <w:sz w:val="22"/>
          <w:szCs w:val="22"/>
          <w:lang w:val="lv-LV"/>
        </w:rPr>
        <w:br/>
      </w:r>
    </w:p>
    <w:p w14:paraId="3773259F" w14:textId="1417548D" w:rsidR="009A78FD" w:rsidRPr="009457DA" w:rsidRDefault="002E22E2" w:rsidP="002E22E2">
      <w:pPr>
        <w:spacing w:line="274" w:lineRule="exact"/>
        <w:ind w:right="330"/>
        <w:jc w:val="center"/>
        <w:rPr>
          <w:b/>
          <w:sz w:val="22"/>
          <w:szCs w:val="22"/>
          <w:lang w:val="lv-LV"/>
        </w:rPr>
      </w:pPr>
      <w:r w:rsidRPr="009457DA">
        <w:rPr>
          <w:b/>
          <w:sz w:val="22"/>
          <w:szCs w:val="22"/>
          <w:lang w:val="lv-LV"/>
        </w:rPr>
        <w:t>LĪGUMA PROJEKTS</w:t>
      </w:r>
    </w:p>
    <w:p w14:paraId="50862B56" w14:textId="1CBC1BBC" w:rsidR="00570A05" w:rsidRPr="009457DA" w:rsidRDefault="00570A05" w:rsidP="00570A05">
      <w:pPr>
        <w:spacing w:before="23"/>
        <w:ind w:left="544" w:right="738"/>
        <w:jc w:val="center"/>
        <w:rPr>
          <w:b/>
          <w:lang w:val="lv-LV"/>
        </w:rPr>
      </w:pPr>
      <w:r w:rsidRPr="009457DA">
        <w:rPr>
          <w:b/>
          <w:sz w:val="22"/>
          <w:lang w:val="lv-LV"/>
        </w:rPr>
        <w:t>par maināmo paklāju nomas un servisa pakalpojumu sniegšanu</w:t>
      </w:r>
    </w:p>
    <w:p w14:paraId="57771EF9" w14:textId="77777777" w:rsidR="009A78FD" w:rsidRPr="009457DA" w:rsidRDefault="009A78FD" w:rsidP="009A78FD">
      <w:pPr>
        <w:pStyle w:val="Pamatteksts"/>
        <w:spacing w:before="2"/>
        <w:rPr>
          <w:i/>
          <w:sz w:val="22"/>
          <w:szCs w:val="22"/>
          <w:lang w:val="lv-LV"/>
        </w:rPr>
      </w:pPr>
    </w:p>
    <w:p w14:paraId="0FEC2AF9" w14:textId="721090DF" w:rsidR="009A78FD" w:rsidRPr="009457DA" w:rsidRDefault="009A78FD" w:rsidP="00F51599">
      <w:pPr>
        <w:pStyle w:val="Pamatteksts"/>
        <w:tabs>
          <w:tab w:val="left" w:pos="6594"/>
          <w:tab w:val="left" w:pos="7950"/>
          <w:tab w:val="left" w:pos="8789"/>
        </w:tabs>
        <w:ind w:right="-2"/>
        <w:jc w:val="right"/>
        <w:rPr>
          <w:sz w:val="22"/>
          <w:szCs w:val="22"/>
          <w:lang w:val="lv-LV"/>
        </w:rPr>
      </w:pPr>
      <w:r w:rsidRPr="009457DA">
        <w:rPr>
          <w:sz w:val="22"/>
          <w:szCs w:val="22"/>
          <w:lang w:val="lv-LV"/>
        </w:rPr>
        <w:t>Daugavpilī</w:t>
      </w:r>
      <w:r w:rsidR="00F51599" w:rsidRPr="009457DA">
        <w:rPr>
          <w:sz w:val="22"/>
          <w:szCs w:val="22"/>
          <w:lang w:val="lv-LV"/>
        </w:rPr>
        <w:t xml:space="preserve"> </w:t>
      </w:r>
      <w:r w:rsidR="00F51599" w:rsidRPr="009457DA">
        <w:rPr>
          <w:sz w:val="22"/>
          <w:szCs w:val="22"/>
          <w:lang w:val="lv-LV"/>
        </w:rPr>
        <w:tab/>
        <w:t xml:space="preserve">      20</w:t>
      </w:r>
      <w:r w:rsidR="002E22E2" w:rsidRPr="009457DA">
        <w:rPr>
          <w:sz w:val="22"/>
          <w:szCs w:val="22"/>
          <w:lang w:val="lv-LV"/>
        </w:rPr>
        <w:t>2</w:t>
      </w:r>
      <w:r w:rsidR="001803A9">
        <w:rPr>
          <w:sz w:val="22"/>
          <w:szCs w:val="22"/>
          <w:lang w:val="lv-LV"/>
        </w:rPr>
        <w:t>2</w:t>
      </w:r>
      <w:r w:rsidR="00F51599" w:rsidRPr="009457DA">
        <w:rPr>
          <w:sz w:val="22"/>
          <w:szCs w:val="22"/>
          <w:lang w:val="lv-LV"/>
        </w:rPr>
        <w:t>.gada __.________</w:t>
      </w:r>
    </w:p>
    <w:p w14:paraId="7239573D" w14:textId="77777777" w:rsidR="009A78FD" w:rsidRPr="009457DA" w:rsidRDefault="009A78FD" w:rsidP="009A78FD">
      <w:pPr>
        <w:pStyle w:val="Pamatteksts"/>
        <w:rPr>
          <w:sz w:val="22"/>
          <w:szCs w:val="22"/>
          <w:lang w:val="lv-LV"/>
        </w:rPr>
      </w:pPr>
    </w:p>
    <w:p w14:paraId="481C9606" w14:textId="7C7ACAFB" w:rsidR="00503B35" w:rsidRPr="009457DA" w:rsidRDefault="00503B35" w:rsidP="005E4F42">
      <w:pPr>
        <w:spacing w:after="120"/>
        <w:ind w:firstLine="720"/>
        <w:jc w:val="both"/>
        <w:rPr>
          <w:sz w:val="22"/>
          <w:szCs w:val="22"/>
          <w:lang w:val="lv-LV"/>
        </w:rPr>
      </w:pPr>
      <w:r w:rsidRPr="009457DA">
        <w:rPr>
          <w:b/>
          <w:sz w:val="22"/>
          <w:szCs w:val="22"/>
          <w:lang w:val="lv-LV"/>
        </w:rPr>
        <w:t>Daugavpils pilsētas pašvaldības iestāde “Sociālais dienests”</w:t>
      </w:r>
      <w:r w:rsidRPr="009457DA">
        <w:rPr>
          <w:sz w:val="22"/>
          <w:szCs w:val="22"/>
          <w:lang w:val="lv-LV"/>
        </w:rPr>
        <w:t xml:space="preserve">, reģ.Nr.90001998587, juridiskā adrese: Vienības iela 8, Daugavpils, LV-5401, </w:t>
      </w:r>
      <w:r w:rsidR="00014AB1" w:rsidRPr="009457DA">
        <w:rPr>
          <w:sz w:val="22"/>
          <w:szCs w:val="22"/>
          <w:lang w:val="lv-LV"/>
        </w:rPr>
        <w:t>_________________</w:t>
      </w:r>
      <w:r w:rsidRPr="009457DA">
        <w:rPr>
          <w:sz w:val="22"/>
          <w:szCs w:val="22"/>
          <w:lang w:val="lv-LV"/>
        </w:rPr>
        <w:t xml:space="preserve"> personā, kura rīkojas </w:t>
      </w:r>
      <w:r w:rsidR="002C464E" w:rsidRPr="009457DA">
        <w:rPr>
          <w:sz w:val="22"/>
          <w:szCs w:val="22"/>
          <w:lang w:val="lv-LV"/>
        </w:rPr>
        <w:t xml:space="preserve">pamatojoties uz nolikumu </w:t>
      </w:r>
      <w:r w:rsidRPr="009457DA">
        <w:rPr>
          <w:sz w:val="22"/>
          <w:szCs w:val="22"/>
          <w:lang w:val="lv-LV"/>
        </w:rPr>
        <w:t xml:space="preserve">(turpmāk tekstā – </w:t>
      </w:r>
      <w:r w:rsidR="000A1F86" w:rsidRPr="009457DA">
        <w:rPr>
          <w:sz w:val="22"/>
          <w:szCs w:val="22"/>
          <w:lang w:val="lv-LV"/>
        </w:rPr>
        <w:t>Pasūtītājs</w:t>
      </w:r>
      <w:r w:rsidRPr="009457DA">
        <w:rPr>
          <w:sz w:val="22"/>
          <w:szCs w:val="22"/>
          <w:lang w:val="lv-LV"/>
        </w:rPr>
        <w:t>), no vienas puses, un</w:t>
      </w:r>
    </w:p>
    <w:p w14:paraId="0BB43EB2" w14:textId="217B7CB0" w:rsidR="00503B35" w:rsidRPr="009457DA" w:rsidRDefault="00503B35" w:rsidP="005E4F42">
      <w:pPr>
        <w:spacing w:after="120"/>
        <w:jc w:val="both"/>
        <w:rPr>
          <w:sz w:val="22"/>
          <w:szCs w:val="22"/>
          <w:lang w:val="lv-LV"/>
        </w:rPr>
      </w:pPr>
      <w:r w:rsidRPr="009457DA">
        <w:rPr>
          <w:sz w:val="22"/>
          <w:szCs w:val="22"/>
          <w:lang w:val="lv-LV"/>
        </w:rPr>
        <w:t xml:space="preserve"> </w:t>
      </w:r>
      <w:r w:rsidRPr="009457DA">
        <w:rPr>
          <w:sz w:val="22"/>
          <w:szCs w:val="22"/>
          <w:lang w:val="lv-LV"/>
        </w:rPr>
        <w:tab/>
      </w:r>
      <w:r w:rsidR="005E4F42" w:rsidRPr="009457DA">
        <w:rPr>
          <w:b/>
          <w:sz w:val="22"/>
          <w:szCs w:val="22"/>
          <w:lang w:val="lv-LV"/>
        </w:rPr>
        <w:t>_______________________</w:t>
      </w:r>
      <w:r w:rsidRPr="009457DA">
        <w:rPr>
          <w:sz w:val="22"/>
          <w:szCs w:val="22"/>
          <w:lang w:val="lv-LV"/>
        </w:rPr>
        <w:t>, reģ.Nr.</w:t>
      </w:r>
      <w:r w:rsidR="005E4F42" w:rsidRPr="009457DA">
        <w:rPr>
          <w:sz w:val="22"/>
          <w:szCs w:val="22"/>
          <w:lang w:val="lv-LV"/>
        </w:rPr>
        <w:t>______________</w:t>
      </w:r>
      <w:r w:rsidRPr="009457DA">
        <w:rPr>
          <w:sz w:val="22"/>
          <w:szCs w:val="22"/>
          <w:lang w:val="lv-LV"/>
        </w:rPr>
        <w:t xml:space="preserve">,   juridiskā adrese: </w:t>
      </w:r>
      <w:r w:rsidR="005E4F42" w:rsidRPr="009457DA">
        <w:rPr>
          <w:sz w:val="22"/>
          <w:szCs w:val="22"/>
          <w:lang w:val="lv-LV"/>
        </w:rPr>
        <w:t>_____________</w:t>
      </w:r>
      <w:r w:rsidRPr="009457DA">
        <w:rPr>
          <w:sz w:val="22"/>
          <w:szCs w:val="22"/>
          <w:lang w:val="lv-LV"/>
        </w:rPr>
        <w:t xml:space="preserve">, tās </w:t>
      </w:r>
      <w:r w:rsidR="005E4F42" w:rsidRPr="009457DA">
        <w:rPr>
          <w:sz w:val="22"/>
          <w:szCs w:val="22"/>
          <w:lang w:val="lv-LV"/>
        </w:rPr>
        <w:t>__________________</w:t>
      </w:r>
      <w:r w:rsidRPr="009457DA">
        <w:rPr>
          <w:sz w:val="22"/>
          <w:szCs w:val="22"/>
          <w:lang w:val="lv-LV"/>
        </w:rPr>
        <w:t xml:space="preserve"> personā, kas darbojas saskaņā ar </w:t>
      </w:r>
      <w:r w:rsidR="005E4F42" w:rsidRPr="009457DA">
        <w:rPr>
          <w:sz w:val="22"/>
          <w:szCs w:val="22"/>
          <w:lang w:val="lv-LV"/>
        </w:rPr>
        <w:t>________________</w:t>
      </w:r>
      <w:r w:rsidRPr="009457DA">
        <w:rPr>
          <w:sz w:val="22"/>
          <w:szCs w:val="22"/>
          <w:lang w:val="lv-LV"/>
        </w:rPr>
        <w:t xml:space="preserve">, (turpmāk tekstā – </w:t>
      </w:r>
      <w:r w:rsidR="000A1F86" w:rsidRPr="009457DA">
        <w:rPr>
          <w:sz w:val="22"/>
          <w:szCs w:val="22"/>
          <w:lang w:val="lv-LV"/>
        </w:rPr>
        <w:t>Izpildītājs</w:t>
      </w:r>
      <w:r w:rsidRPr="009457DA">
        <w:rPr>
          <w:sz w:val="22"/>
          <w:szCs w:val="22"/>
          <w:lang w:val="lv-LV"/>
        </w:rPr>
        <w:t>), no otras puses, abas kopā sauktas „Puses” un katra atsevišķi saukta „Puse”,</w:t>
      </w:r>
    </w:p>
    <w:p w14:paraId="1CD5F654" w14:textId="0EEFC3F9" w:rsidR="00503B35" w:rsidRPr="009457DA" w:rsidRDefault="00503B35" w:rsidP="005E4F42">
      <w:pPr>
        <w:spacing w:after="120"/>
        <w:ind w:firstLine="720"/>
        <w:jc w:val="both"/>
        <w:rPr>
          <w:sz w:val="22"/>
          <w:szCs w:val="22"/>
          <w:lang w:val="lv-LV"/>
        </w:rPr>
      </w:pPr>
      <w:r w:rsidRPr="009457DA">
        <w:rPr>
          <w:sz w:val="22"/>
          <w:szCs w:val="22"/>
          <w:lang w:val="lv-LV"/>
        </w:rPr>
        <w:t xml:space="preserve">pamatojoties uz </w:t>
      </w:r>
      <w:r w:rsidR="005E4F42" w:rsidRPr="009457DA">
        <w:rPr>
          <w:sz w:val="22"/>
          <w:szCs w:val="22"/>
          <w:lang w:val="lv-LV"/>
        </w:rPr>
        <w:t>____________________</w:t>
      </w:r>
      <w:r w:rsidRPr="009457DA">
        <w:rPr>
          <w:sz w:val="22"/>
          <w:szCs w:val="22"/>
          <w:lang w:val="lv-LV"/>
        </w:rPr>
        <w:t xml:space="preserve"> piedāvājumu zemsliekšņa iepirkumam par līguma piešķiršanas tiesībām </w:t>
      </w:r>
      <w:r w:rsidR="00FB2BB3" w:rsidRPr="009457DA">
        <w:rPr>
          <w:sz w:val="22"/>
          <w:szCs w:val="22"/>
          <w:lang w:val="lv-LV"/>
        </w:rPr>
        <w:t>“Maināmo paklāju nomas un servisa pakalpojumu sniegšana Daugavpils pilsētas pašvaldības iestādei “Sociālais dienests””, ID Nr. DPPISD 20</w:t>
      </w:r>
      <w:r w:rsidR="002C464E" w:rsidRPr="009457DA">
        <w:rPr>
          <w:sz w:val="22"/>
          <w:szCs w:val="22"/>
          <w:lang w:val="lv-LV"/>
        </w:rPr>
        <w:t>2</w:t>
      </w:r>
      <w:r w:rsidR="001803A9">
        <w:rPr>
          <w:sz w:val="22"/>
          <w:szCs w:val="22"/>
          <w:lang w:val="lv-LV"/>
        </w:rPr>
        <w:t>2</w:t>
      </w:r>
      <w:r w:rsidR="00FB2BB3" w:rsidRPr="009457DA">
        <w:rPr>
          <w:sz w:val="22"/>
          <w:szCs w:val="22"/>
          <w:lang w:val="lv-LV"/>
        </w:rPr>
        <w:t>/</w:t>
      </w:r>
      <w:r w:rsidR="00624E9B">
        <w:rPr>
          <w:sz w:val="22"/>
          <w:szCs w:val="22"/>
          <w:lang w:val="lv-LV"/>
        </w:rPr>
        <w:t>31</w:t>
      </w:r>
      <w:r w:rsidRPr="009457DA">
        <w:rPr>
          <w:sz w:val="22"/>
          <w:szCs w:val="22"/>
          <w:lang w:val="lv-LV"/>
        </w:rPr>
        <w:t>,  (turpmāk – Iepirkums) un iepirkuma rezultātiem  noslēdza savā starpā šāda satura līgumu (turpmāk – Līgums):</w:t>
      </w:r>
    </w:p>
    <w:p w14:paraId="58F42B86" w14:textId="59CC52A9" w:rsidR="00503B35" w:rsidRPr="009457DA" w:rsidRDefault="00503B35" w:rsidP="005E4F42">
      <w:pPr>
        <w:spacing w:before="240" w:after="120"/>
        <w:jc w:val="center"/>
        <w:rPr>
          <w:b/>
          <w:sz w:val="22"/>
          <w:szCs w:val="22"/>
          <w:lang w:val="lv-LV"/>
        </w:rPr>
      </w:pPr>
      <w:r w:rsidRPr="009457DA">
        <w:rPr>
          <w:b/>
          <w:sz w:val="22"/>
          <w:szCs w:val="22"/>
          <w:lang w:val="lv-LV"/>
        </w:rPr>
        <w:t>1.</w:t>
      </w:r>
      <w:r w:rsidR="00411062" w:rsidRPr="009457DA">
        <w:rPr>
          <w:b/>
          <w:sz w:val="22"/>
          <w:szCs w:val="22"/>
          <w:lang w:val="lv-LV"/>
        </w:rPr>
        <w:t xml:space="preserve"> </w:t>
      </w:r>
      <w:r w:rsidRPr="009457DA">
        <w:rPr>
          <w:b/>
          <w:sz w:val="22"/>
          <w:szCs w:val="22"/>
          <w:lang w:val="lv-LV"/>
        </w:rPr>
        <w:t xml:space="preserve"> LĪGUMA PRIEKŠMETS</w:t>
      </w:r>
    </w:p>
    <w:p w14:paraId="59B22987" w14:textId="3C8B7DF3" w:rsidR="00670DF8" w:rsidRPr="009457DA" w:rsidRDefault="00CA070C" w:rsidP="009017DC">
      <w:pPr>
        <w:jc w:val="both"/>
        <w:rPr>
          <w:sz w:val="22"/>
          <w:szCs w:val="22"/>
          <w:lang w:val="lv-LV"/>
        </w:rPr>
      </w:pPr>
      <w:r w:rsidRPr="009457DA">
        <w:rPr>
          <w:sz w:val="22"/>
          <w:szCs w:val="22"/>
          <w:lang w:val="lv-LV"/>
        </w:rPr>
        <w:t>1.1</w:t>
      </w:r>
      <w:r w:rsidR="00670DF8" w:rsidRPr="009457DA">
        <w:rPr>
          <w:sz w:val="22"/>
          <w:szCs w:val="22"/>
          <w:lang w:val="lv-LV"/>
        </w:rPr>
        <w:t>.</w:t>
      </w:r>
      <w:r w:rsidRPr="009457DA">
        <w:rPr>
          <w:sz w:val="22"/>
          <w:szCs w:val="22"/>
          <w:lang w:val="lv-LV"/>
        </w:rPr>
        <w:t xml:space="preserve"> </w:t>
      </w:r>
      <w:r w:rsidR="00FB2BB3" w:rsidRPr="009457DA">
        <w:rPr>
          <w:sz w:val="22"/>
          <w:szCs w:val="22"/>
          <w:lang w:val="lv-LV"/>
        </w:rPr>
        <w:t>Pasūtītājs uzdod</w:t>
      </w:r>
      <w:r w:rsidR="002C464E" w:rsidRPr="009457DA">
        <w:rPr>
          <w:sz w:val="22"/>
          <w:szCs w:val="22"/>
          <w:lang w:val="lv-LV"/>
        </w:rPr>
        <w:t xml:space="preserve"> un apmaksā</w:t>
      </w:r>
      <w:r w:rsidR="00FB2BB3" w:rsidRPr="009457DA">
        <w:rPr>
          <w:sz w:val="22"/>
          <w:szCs w:val="22"/>
          <w:lang w:val="lv-LV"/>
        </w:rPr>
        <w:t xml:space="preserve">, bet Izpildītājs apņemas nodrošināt Pasūtītājam </w:t>
      </w:r>
      <w:r w:rsidR="002C464E" w:rsidRPr="009457DA">
        <w:rPr>
          <w:sz w:val="22"/>
          <w:szCs w:val="22"/>
          <w:lang w:val="lv-LV"/>
        </w:rPr>
        <w:t xml:space="preserve">neilona un mikrošķiedras </w:t>
      </w:r>
      <w:r w:rsidR="00FB2BB3" w:rsidRPr="009457DA">
        <w:rPr>
          <w:sz w:val="22"/>
          <w:szCs w:val="22"/>
          <w:lang w:val="lv-LV"/>
        </w:rPr>
        <w:t>paklāju piegādi, tīrīšanu un maiņu (turpmāk – Pakalpojums) saskaņā ar Iepirkum</w:t>
      </w:r>
      <w:r w:rsidR="00014AB1" w:rsidRPr="009457DA">
        <w:rPr>
          <w:sz w:val="22"/>
          <w:szCs w:val="22"/>
          <w:lang w:val="lv-LV"/>
        </w:rPr>
        <w:t xml:space="preserve">a tehnisko specifikāciju (1.pielikums), Izpildītāja </w:t>
      </w:r>
      <w:r w:rsidR="00FB2BB3" w:rsidRPr="009457DA">
        <w:rPr>
          <w:sz w:val="22"/>
          <w:szCs w:val="22"/>
          <w:lang w:val="lv-LV"/>
        </w:rPr>
        <w:t>iesniegto tehnisko piedāvājumu (</w:t>
      </w:r>
      <w:r w:rsidR="00014AB1" w:rsidRPr="009457DA">
        <w:rPr>
          <w:sz w:val="22"/>
          <w:szCs w:val="22"/>
          <w:lang w:val="lv-LV"/>
        </w:rPr>
        <w:t>2</w:t>
      </w:r>
      <w:r w:rsidR="00FB2BB3" w:rsidRPr="009457DA">
        <w:rPr>
          <w:sz w:val="22"/>
          <w:szCs w:val="22"/>
          <w:lang w:val="lv-LV"/>
        </w:rPr>
        <w:t>.pielikums) un finanšu piedāvājumu (</w:t>
      </w:r>
      <w:r w:rsidR="00014AB1" w:rsidRPr="009457DA">
        <w:rPr>
          <w:sz w:val="22"/>
          <w:szCs w:val="22"/>
          <w:lang w:val="lv-LV"/>
        </w:rPr>
        <w:t>3</w:t>
      </w:r>
      <w:r w:rsidR="00FB2BB3" w:rsidRPr="009457DA">
        <w:rPr>
          <w:sz w:val="22"/>
          <w:szCs w:val="22"/>
          <w:lang w:val="lv-LV"/>
        </w:rPr>
        <w:t>.pielikums).</w:t>
      </w:r>
    </w:p>
    <w:p w14:paraId="06D2F5CA" w14:textId="662BEDF1" w:rsidR="00DE1612" w:rsidRPr="009457DA" w:rsidRDefault="00DE1612" w:rsidP="009017DC">
      <w:pPr>
        <w:jc w:val="both"/>
        <w:rPr>
          <w:sz w:val="22"/>
          <w:szCs w:val="22"/>
          <w:lang w:val="lv-LV"/>
        </w:rPr>
      </w:pPr>
    </w:p>
    <w:p w14:paraId="3E543328" w14:textId="0AD16F57" w:rsidR="00DE1612" w:rsidRPr="009457DA" w:rsidRDefault="00DE1612" w:rsidP="00411062">
      <w:pPr>
        <w:pStyle w:val="Sarakstarindkopa"/>
        <w:numPr>
          <w:ilvl w:val="0"/>
          <w:numId w:val="1"/>
        </w:numPr>
        <w:jc w:val="center"/>
        <w:rPr>
          <w:b/>
          <w:bCs/>
          <w:sz w:val="22"/>
          <w:szCs w:val="22"/>
        </w:rPr>
      </w:pPr>
      <w:r w:rsidRPr="009457DA">
        <w:rPr>
          <w:b/>
          <w:bCs/>
          <w:sz w:val="22"/>
          <w:szCs w:val="22"/>
        </w:rPr>
        <w:t>PAKALPOJUMA SNIEGŠANAS KĀRTĪBA</w:t>
      </w:r>
    </w:p>
    <w:p w14:paraId="022540E5" w14:textId="77777777" w:rsidR="00DE1612" w:rsidRPr="009457DA" w:rsidRDefault="00DE1612" w:rsidP="00DE1612">
      <w:pPr>
        <w:pStyle w:val="Sarakstarindkopa"/>
        <w:rPr>
          <w:b/>
          <w:bCs/>
          <w:sz w:val="22"/>
          <w:szCs w:val="22"/>
        </w:rPr>
      </w:pPr>
    </w:p>
    <w:p w14:paraId="089F5CAB" w14:textId="1AFE872B" w:rsidR="00DE1612" w:rsidRPr="009457DA" w:rsidRDefault="00DE1612" w:rsidP="00411062">
      <w:pPr>
        <w:spacing w:after="120"/>
        <w:jc w:val="both"/>
        <w:rPr>
          <w:sz w:val="22"/>
          <w:szCs w:val="22"/>
          <w:lang w:val="lv-LV"/>
        </w:rPr>
      </w:pPr>
      <w:r w:rsidRPr="009457DA">
        <w:rPr>
          <w:sz w:val="22"/>
          <w:szCs w:val="22"/>
          <w:lang w:val="lv-LV"/>
        </w:rPr>
        <w:t>2.1. Pakalpojums, atbilstoši Līguma un tā pielikumu noteikumiem, tiek sniegts Pasūtītājam ar Izpildītāja transportu, piegādi veicot uz adresēm, kas norādītas Līguma 2. pielikumā.</w:t>
      </w:r>
    </w:p>
    <w:p w14:paraId="314501D6" w14:textId="77777777" w:rsidR="00411062" w:rsidRPr="009457DA" w:rsidRDefault="00DE1612" w:rsidP="00411062">
      <w:pPr>
        <w:spacing w:after="120"/>
        <w:jc w:val="both"/>
        <w:rPr>
          <w:sz w:val="22"/>
          <w:szCs w:val="22"/>
          <w:lang w:val="lv-LV"/>
        </w:rPr>
      </w:pPr>
      <w:r w:rsidRPr="009457DA">
        <w:rPr>
          <w:sz w:val="22"/>
          <w:szCs w:val="22"/>
          <w:lang w:val="lv-LV"/>
        </w:rPr>
        <w:t xml:space="preserve">2.2. Saņemto Pakalpojumu atbilstību Līgumā un pasūtījumu piegādes veidlapā noteiktajam pārbauda un </w:t>
      </w:r>
      <w:r w:rsidR="00411062" w:rsidRPr="009457DA">
        <w:rPr>
          <w:sz w:val="22"/>
          <w:szCs w:val="22"/>
          <w:lang w:val="lv-LV"/>
        </w:rPr>
        <w:t xml:space="preserve">ar savu parakstu pasūtījuma piegādes veidlapā </w:t>
      </w:r>
      <w:r w:rsidRPr="009457DA">
        <w:rPr>
          <w:sz w:val="22"/>
          <w:szCs w:val="22"/>
          <w:lang w:val="lv-LV"/>
        </w:rPr>
        <w:t>apliecina Pasūtītāja pārstāvis</w:t>
      </w:r>
      <w:r w:rsidR="00411062" w:rsidRPr="009457DA">
        <w:rPr>
          <w:sz w:val="22"/>
          <w:szCs w:val="22"/>
          <w:lang w:val="lv-LV"/>
        </w:rPr>
        <w:t>.</w:t>
      </w:r>
    </w:p>
    <w:p w14:paraId="1023D311" w14:textId="77777777" w:rsidR="00411062" w:rsidRPr="009457DA" w:rsidRDefault="00411062" w:rsidP="00411062">
      <w:pPr>
        <w:spacing w:after="120"/>
        <w:jc w:val="both"/>
        <w:rPr>
          <w:sz w:val="22"/>
          <w:szCs w:val="22"/>
          <w:lang w:val="lv-LV"/>
        </w:rPr>
      </w:pPr>
      <w:r w:rsidRPr="009457DA">
        <w:rPr>
          <w:sz w:val="22"/>
          <w:szCs w:val="22"/>
          <w:lang w:val="lv-LV"/>
        </w:rPr>
        <w:t xml:space="preserve">2.3. </w:t>
      </w:r>
      <w:r w:rsidR="00DE1612" w:rsidRPr="009457DA">
        <w:rPr>
          <w:sz w:val="22"/>
          <w:szCs w:val="22"/>
          <w:lang w:val="lv-LV"/>
        </w:rPr>
        <w:t>Pasūtījuma piegādes veidlapu Izpildītājs sagatavo divos eksemplāros, no kuriem viens eksemplārs paliek Izpildītājam, otrs Pasūtītājam.</w:t>
      </w:r>
    </w:p>
    <w:p w14:paraId="7F6B34EB" w14:textId="77777777" w:rsidR="00411062" w:rsidRPr="009457DA" w:rsidRDefault="00411062" w:rsidP="00411062">
      <w:pPr>
        <w:spacing w:after="120"/>
        <w:jc w:val="both"/>
        <w:rPr>
          <w:sz w:val="22"/>
          <w:szCs w:val="22"/>
          <w:lang w:val="lv-LV"/>
        </w:rPr>
      </w:pPr>
      <w:r w:rsidRPr="009457DA">
        <w:rPr>
          <w:sz w:val="22"/>
          <w:szCs w:val="22"/>
          <w:lang w:val="lv-LV"/>
        </w:rPr>
        <w:t>2.4</w:t>
      </w:r>
      <w:r w:rsidR="00DE1612" w:rsidRPr="009457DA">
        <w:rPr>
          <w:sz w:val="22"/>
          <w:szCs w:val="22"/>
          <w:lang w:val="lv-LV"/>
        </w:rPr>
        <w:t>. Konstatējot neatbilstību Līguma un tā pielikumu noteikumiem, Pasūtītāja pārstāv</w:t>
      </w:r>
      <w:r w:rsidRPr="009457DA">
        <w:rPr>
          <w:sz w:val="22"/>
          <w:szCs w:val="22"/>
          <w:lang w:val="lv-LV"/>
        </w:rPr>
        <w:t>is</w:t>
      </w:r>
      <w:r w:rsidR="00DE1612" w:rsidRPr="009457DA">
        <w:rPr>
          <w:sz w:val="22"/>
          <w:szCs w:val="22"/>
          <w:lang w:val="lv-LV"/>
        </w:rPr>
        <w:t xml:space="preserve"> nekavējoties informē par to Izpildītāja kontaktpersonu.</w:t>
      </w:r>
    </w:p>
    <w:p w14:paraId="1CA6E7B3" w14:textId="77777777" w:rsidR="00411062" w:rsidRPr="009457DA" w:rsidRDefault="00411062" w:rsidP="00411062">
      <w:pPr>
        <w:spacing w:after="120"/>
        <w:jc w:val="both"/>
        <w:rPr>
          <w:sz w:val="22"/>
          <w:szCs w:val="22"/>
          <w:lang w:val="lv-LV"/>
        </w:rPr>
      </w:pPr>
      <w:r w:rsidRPr="009457DA">
        <w:rPr>
          <w:sz w:val="22"/>
          <w:szCs w:val="22"/>
          <w:lang w:val="lv-LV"/>
        </w:rPr>
        <w:t>2.5</w:t>
      </w:r>
      <w:r w:rsidR="00DE1612" w:rsidRPr="009457DA">
        <w:rPr>
          <w:sz w:val="22"/>
          <w:szCs w:val="22"/>
          <w:lang w:val="lv-LV"/>
        </w:rPr>
        <w:t>. Pakalpojumu pieņemšanas laikā konstatētu, Līguma un tā pielikumu nosacījumiem neatbilstošu un/vai bojātu un/vai netīru paklāju Pasūtītājs nepieņem. Izpildītājs šādā gadījumā to apmaina pret nebojātu, tīru un Līguma un tā pielikumu nosacījumiem atbilstošu paklāju tajā pat dienā un uz sava rēķina, kad Pasūtītāja pārstāvis ir konstatējis šajā Līguma punktā noteiktās neatbilstības/-bu.</w:t>
      </w:r>
    </w:p>
    <w:p w14:paraId="7DF6150A" w14:textId="77777777" w:rsidR="00411062" w:rsidRPr="009457DA" w:rsidRDefault="00411062" w:rsidP="00411062">
      <w:pPr>
        <w:spacing w:after="120"/>
        <w:jc w:val="both"/>
        <w:rPr>
          <w:sz w:val="22"/>
          <w:szCs w:val="22"/>
          <w:lang w:val="lv-LV"/>
        </w:rPr>
      </w:pPr>
      <w:r w:rsidRPr="009457DA">
        <w:rPr>
          <w:sz w:val="22"/>
          <w:szCs w:val="22"/>
          <w:lang w:val="lv-LV"/>
        </w:rPr>
        <w:t>2.6.</w:t>
      </w:r>
      <w:r w:rsidR="00DE1612" w:rsidRPr="009457DA">
        <w:rPr>
          <w:sz w:val="22"/>
          <w:szCs w:val="22"/>
          <w:lang w:val="lv-LV"/>
        </w:rPr>
        <w:t xml:space="preserve"> Pretenzijas par Pakalpojumu kvalitāti un atbilstību Līguma un tā pielikumu nosacījumiem, kas konstatētas pēc piegādes veikšanas, Pasūtītājs izsaka Izpildītājam </w:t>
      </w:r>
      <w:r w:rsidRPr="009457DA">
        <w:rPr>
          <w:sz w:val="22"/>
          <w:szCs w:val="22"/>
          <w:lang w:val="lv-LV"/>
        </w:rPr>
        <w:t>elektroniski uz e-pastu: _____________</w:t>
      </w:r>
      <w:r w:rsidR="00DE1612" w:rsidRPr="009457DA">
        <w:rPr>
          <w:sz w:val="22"/>
          <w:szCs w:val="22"/>
          <w:lang w:val="lv-LV"/>
        </w:rPr>
        <w:t>.</w:t>
      </w:r>
    </w:p>
    <w:p w14:paraId="063630E6" w14:textId="2B95D2B4" w:rsidR="00DE1612" w:rsidRPr="009457DA" w:rsidRDefault="00411062" w:rsidP="00411062">
      <w:pPr>
        <w:spacing w:after="120"/>
        <w:jc w:val="both"/>
        <w:rPr>
          <w:b/>
          <w:bCs/>
          <w:sz w:val="22"/>
          <w:szCs w:val="22"/>
          <w:lang w:val="lv-LV"/>
        </w:rPr>
      </w:pPr>
      <w:r w:rsidRPr="009457DA">
        <w:rPr>
          <w:sz w:val="22"/>
          <w:szCs w:val="22"/>
          <w:lang w:val="lv-LV"/>
        </w:rPr>
        <w:t xml:space="preserve">2.7. </w:t>
      </w:r>
      <w:r w:rsidR="00DE1612" w:rsidRPr="009457DA">
        <w:rPr>
          <w:sz w:val="22"/>
          <w:szCs w:val="22"/>
          <w:lang w:val="lv-LV"/>
        </w:rPr>
        <w:t xml:space="preserve"> Pasūtītāja pamatotas pretenzijas (par Pakalpojuma sniegšanas kvalitāti un/vai neatbilstību Līguma un tā pielikumu nosacījumiem) gadījumā Izpildītājs uz sava rēķina tās novērš 1 (vienas) dienas laikā no paziņojuma saņemšanas dienas.</w:t>
      </w:r>
    </w:p>
    <w:p w14:paraId="5B356126" w14:textId="4F395B7D" w:rsidR="00670DF8" w:rsidRPr="009457DA" w:rsidRDefault="002C464E" w:rsidP="00786F45">
      <w:pPr>
        <w:spacing w:before="240" w:after="120"/>
        <w:jc w:val="center"/>
        <w:rPr>
          <w:b/>
          <w:sz w:val="22"/>
          <w:szCs w:val="22"/>
          <w:lang w:val="lv-LV"/>
        </w:rPr>
      </w:pPr>
      <w:r w:rsidRPr="009457DA">
        <w:rPr>
          <w:b/>
          <w:sz w:val="22"/>
          <w:szCs w:val="22"/>
          <w:lang w:val="lv-LV"/>
        </w:rPr>
        <w:t>2</w:t>
      </w:r>
      <w:r w:rsidR="00786F45" w:rsidRPr="009457DA">
        <w:rPr>
          <w:b/>
          <w:sz w:val="22"/>
          <w:szCs w:val="22"/>
          <w:lang w:val="lv-LV"/>
        </w:rPr>
        <w:t xml:space="preserve">. </w:t>
      </w:r>
      <w:r w:rsidR="000A1F86" w:rsidRPr="009457DA">
        <w:rPr>
          <w:b/>
          <w:sz w:val="22"/>
          <w:szCs w:val="22"/>
          <w:lang w:val="lv-LV"/>
        </w:rPr>
        <w:t>PUŠU TIESĪBAS UN PIENĀKUMI</w:t>
      </w:r>
    </w:p>
    <w:p w14:paraId="3C57A1B6" w14:textId="5986A860" w:rsidR="002C464E" w:rsidRPr="009457DA" w:rsidRDefault="000A1F86" w:rsidP="002C464E">
      <w:pPr>
        <w:pStyle w:val="Sarakstarindkopa"/>
        <w:widowControl w:val="0"/>
        <w:numPr>
          <w:ilvl w:val="1"/>
          <w:numId w:val="20"/>
        </w:numPr>
        <w:tabs>
          <w:tab w:val="left" w:pos="142"/>
        </w:tabs>
        <w:autoSpaceDE w:val="0"/>
        <w:autoSpaceDN w:val="0"/>
        <w:spacing w:before="68"/>
        <w:ind w:left="0" w:right="-142" w:firstLine="0"/>
        <w:jc w:val="both"/>
      </w:pPr>
      <w:r w:rsidRPr="009457DA">
        <w:rPr>
          <w:spacing w:val="-4"/>
          <w:w w:val="105"/>
          <w:sz w:val="22"/>
        </w:rPr>
        <w:t xml:space="preserve"> Iznomājamais paklājs </w:t>
      </w:r>
      <w:r w:rsidRPr="009457DA">
        <w:rPr>
          <w:w w:val="105"/>
          <w:sz w:val="22"/>
        </w:rPr>
        <w:t xml:space="preserve">ir Izpildītāja īpašums un Pasūtītājs pilnīgi atbild par tā saglabāšanu </w:t>
      </w:r>
      <w:r w:rsidR="002C464E" w:rsidRPr="009457DA">
        <w:rPr>
          <w:spacing w:val="-3"/>
          <w:w w:val="105"/>
          <w:sz w:val="22"/>
        </w:rPr>
        <w:t>L</w:t>
      </w:r>
      <w:r w:rsidRPr="009457DA">
        <w:rPr>
          <w:spacing w:val="-3"/>
          <w:w w:val="105"/>
          <w:sz w:val="22"/>
        </w:rPr>
        <w:t>īguma darbības</w:t>
      </w:r>
      <w:r w:rsidRPr="009457DA">
        <w:rPr>
          <w:spacing w:val="-5"/>
          <w:w w:val="105"/>
          <w:sz w:val="22"/>
        </w:rPr>
        <w:t xml:space="preserve"> </w:t>
      </w:r>
      <w:r w:rsidRPr="009457DA">
        <w:rPr>
          <w:spacing w:val="-3"/>
          <w:w w:val="105"/>
          <w:sz w:val="22"/>
        </w:rPr>
        <w:t>laikā.</w:t>
      </w:r>
    </w:p>
    <w:p w14:paraId="63ACA967" w14:textId="77777777" w:rsidR="002C464E" w:rsidRPr="009457DA" w:rsidRDefault="000A1F86" w:rsidP="002C464E">
      <w:pPr>
        <w:pStyle w:val="Sarakstarindkopa"/>
        <w:widowControl w:val="0"/>
        <w:numPr>
          <w:ilvl w:val="1"/>
          <w:numId w:val="20"/>
        </w:numPr>
        <w:tabs>
          <w:tab w:val="left" w:pos="142"/>
        </w:tabs>
        <w:autoSpaceDE w:val="0"/>
        <w:autoSpaceDN w:val="0"/>
        <w:spacing w:before="68"/>
        <w:ind w:left="0" w:right="-142" w:firstLine="0"/>
        <w:jc w:val="both"/>
      </w:pPr>
      <w:r w:rsidRPr="009457DA">
        <w:rPr>
          <w:w w:val="105"/>
          <w:sz w:val="22"/>
        </w:rPr>
        <w:t>Pasūtītājs</w:t>
      </w:r>
      <w:r w:rsidRPr="009457DA">
        <w:rPr>
          <w:spacing w:val="-15"/>
          <w:w w:val="105"/>
          <w:sz w:val="22"/>
        </w:rPr>
        <w:t xml:space="preserve"> </w:t>
      </w:r>
      <w:r w:rsidRPr="009457DA">
        <w:rPr>
          <w:w w:val="105"/>
          <w:sz w:val="22"/>
        </w:rPr>
        <w:t>apņemas</w:t>
      </w:r>
      <w:r w:rsidRPr="009457DA">
        <w:rPr>
          <w:spacing w:val="-14"/>
          <w:w w:val="105"/>
          <w:sz w:val="22"/>
        </w:rPr>
        <w:t xml:space="preserve"> </w:t>
      </w:r>
      <w:r w:rsidRPr="009457DA">
        <w:rPr>
          <w:w w:val="105"/>
          <w:sz w:val="22"/>
        </w:rPr>
        <w:t>neiznomāt</w:t>
      </w:r>
      <w:r w:rsidRPr="009457DA">
        <w:rPr>
          <w:spacing w:val="-16"/>
          <w:w w:val="105"/>
          <w:sz w:val="22"/>
        </w:rPr>
        <w:t xml:space="preserve"> </w:t>
      </w:r>
      <w:r w:rsidRPr="009457DA">
        <w:rPr>
          <w:w w:val="105"/>
          <w:sz w:val="22"/>
        </w:rPr>
        <w:t>un</w:t>
      </w:r>
      <w:r w:rsidRPr="009457DA">
        <w:rPr>
          <w:spacing w:val="-14"/>
          <w:w w:val="105"/>
          <w:sz w:val="22"/>
        </w:rPr>
        <w:t xml:space="preserve"> </w:t>
      </w:r>
      <w:r w:rsidRPr="009457DA">
        <w:rPr>
          <w:w w:val="105"/>
          <w:sz w:val="22"/>
        </w:rPr>
        <w:t>nepārdot</w:t>
      </w:r>
      <w:r w:rsidRPr="009457DA">
        <w:rPr>
          <w:spacing w:val="-16"/>
          <w:w w:val="105"/>
          <w:sz w:val="22"/>
        </w:rPr>
        <w:t xml:space="preserve"> </w:t>
      </w:r>
      <w:r w:rsidRPr="009457DA">
        <w:rPr>
          <w:w w:val="105"/>
          <w:sz w:val="22"/>
        </w:rPr>
        <w:t>Izpildītājam</w:t>
      </w:r>
      <w:r w:rsidRPr="009457DA">
        <w:rPr>
          <w:spacing w:val="-12"/>
          <w:w w:val="105"/>
          <w:sz w:val="22"/>
        </w:rPr>
        <w:t xml:space="preserve"> </w:t>
      </w:r>
      <w:r w:rsidRPr="009457DA">
        <w:rPr>
          <w:w w:val="105"/>
          <w:sz w:val="22"/>
        </w:rPr>
        <w:t>piederošos</w:t>
      </w:r>
      <w:r w:rsidRPr="009457DA">
        <w:rPr>
          <w:spacing w:val="-14"/>
          <w:w w:val="105"/>
          <w:sz w:val="22"/>
        </w:rPr>
        <w:t xml:space="preserve"> </w:t>
      </w:r>
      <w:r w:rsidRPr="009457DA">
        <w:rPr>
          <w:w w:val="105"/>
          <w:sz w:val="22"/>
        </w:rPr>
        <w:t>paklājus</w:t>
      </w:r>
      <w:r w:rsidRPr="009457DA">
        <w:rPr>
          <w:spacing w:val="-15"/>
          <w:w w:val="105"/>
          <w:sz w:val="22"/>
        </w:rPr>
        <w:t xml:space="preserve"> </w:t>
      </w:r>
      <w:r w:rsidRPr="009457DA">
        <w:rPr>
          <w:w w:val="105"/>
          <w:sz w:val="22"/>
        </w:rPr>
        <w:t>trešajām</w:t>
      </w:r>
      <w:r w:rsidRPr="009457DA">
        <w:rPr>
          <w:spacing w:val="-11"/>
          <w:w w:val="105"/>
          <w:sz w:val="22"/>
        </w:rPr>
        <w:t xml:space="preserve"> </w:t>
      </w:r>
      <w:r w:rsidRPr="009457DA">
        <w:rPr>
          <w:w w:val="105"/>
          <w:sz w:val="22"/>
        </w:rPr>
        <w:t>personām.</w:t>
      </w:r>
    </w:p>
    <w:p w14:paraId="1FB3ED11" w14:textId="65FC3DFE" w:rsidR="00ED5610" w:rsidRPr="009457DA" w:rsidRDefault="000A1F86" w:rsidP="00ED5610">
      <w:pPr>
        <w:pStyle w:val="Sarakstarindkopa"/>
        <w:widowControl w:val="0"/>
        <w:numPr>
          <w:ilvl w:val="1"/>
          <w:numId w:val="20"/>
        </w:numPr>
        <w:tabs>
          <w:tab w:val="left" w:pos="142"/>
        </w:tabs>
        <w:autoSpaceDE w:val="0"/>
        <w:autoSpaceDN w:val="0"/>
        <w:spacing w:before="68"/>
        <w:ind w:left="0" w:right="-142" w:firstLine="0"/>
        <w:jc w:val="both"/>
      </w:pPr>
      <w:r w:rsidRPr="009457DA">
        <w:rPr>
          <w:w w:val="105"/>
          <w:sz w:val="22"/>
        </w:rPr>
        <w:t xml:space="preserve">Gadījumā, ja Pasūtītāja rīcībā esošie paklāji ir pazuduši vai sabojāti nepareizas </w:t>
      </w:r>
      <w:r w:rsidRPr="009457DA">
        <w:rPr>
          <w:spacing w:val="-5"/>
          <w:w w:val="105"/>
          <w:sz w:val="22"/>
        </w:rPr>
        <w:t xml:space="preserve">lietošanas </w:t>
      </w:r>
      <w:r w:rsidRPr="009457DA">
        <w:rPr>
          <w:spacing w:val="-3"/>
          <w:w w:val="105"/>
          <w:sz w:val="22"/>
        </w:rPr>
        <w:t xml:space="preserve">vai </w:t>
      </w:r>
      <w:r w:rsidRPr="009457DA">
        <w:rPr>
          <w:spacing w:val="-5"/>
          <w:w w:val="105"/>
          <w:sz w:val="22"/>
        </w:rPr>
        <w:t xml:space="preserve">tīšas rīcības rezultātā, paklāji pāriet Pasūtītāja </w:t>
      </w:r>
      <w:r w:rsidRPr="009457DA">
        <w:rPr>
          <w:spacing w:val="-4"/>
          <w:w w:val="105"/>
          <w:sz w:val="22"/>
        </w:rPr>
        <w:t xml:space="preserve">īpašumā </w:t>
      </w:r>
      <w:r w:rsidRPr="009457DA">
        <w:rPr>
          <w:spacing w:val="-3"/>
          <w:w w:val="105"/>
          <w:sz w:val="22"/>
        </w:rPr>
        <w:t xml:space="preserve">un </w:t>
      </w:r>
      <w:r w:rsidRPr="009457DA">
        <w:rPr>
          <w:spacing w:val="-5"/>
          <w:w w:val="105"/>
          <w:sz w:val="22"/>
        </w:rPr>
        <w:t xml:space="preserve">atlīdzība </w:t>
      </w:r>
      <w:r w:rsidRPr="009457DA">
        <w:rPr>
          <w:spacing w:val="-4"/>
          <w:w w:val="105"/>
          <w:sz w:val="22"/>
        </w:rPr>
        <w:t xml:space="preserve">par </w:t>
      </w:r>
      <w:r w:rsidRPr="009457DA">
        <w:rPr>
          <w:w w:val="105"/>
          <w:sz w:val="22"/>
        </w:rPr>
        <w:t xml:space="preserve">pazudušajiem un sabojātajiem paklājiem, ko Pasūtītājs maksā Izpildītājam, ir EUR </w:t>
      </w:r>
      <w:r w:rsidR="007238C5" w:rsidRPr="009457DA">
        <w:rPr>
          <w:spacing w:val="-6"/>
          <w:w w:val="105"/>
          <w:sz w:val="22"/>
        </w:rPr>
        <w:t>_____</w:t>
      </w:r>
      <w:r w:rsidRPr="009457DA">
        <w:rPr>
          <w:spacing w:val="-6"/>
          <w:w w:val="105"/>
          <w:sz w:val="22"/>
        </w:rPr>
        <w:t xml:space="preserve"> (</w:t>
      </w:r>
      <w:r w:rsidR="007238C5" w:rsidRPr="009457DA">
        <w:rPr>
          <w:spacing w:val="-6"/>
          <w:w w:val="105"/>
          <w:sz w:val="22"/>
        </w:rPr>
        <w:t>_____</w:t>
      </w:r>
      <w:r w:rsidRPr="009457DA">
        <w:rPr>
          <w:spacing w:val="-6"/>
          <w:w w:val="105"/>
          <w:sz w:val="22"/>
        </w:rPr>
        <w:t xml:space="preserve">) </w:t>
      </w:r>
      <w:r w:rsidRPr="009457DA">
        <w:rPr>
          <w:spacing w:val="-5"/>
          <w:w w:val="105"/>
          <w:sz w:val="22"/>
        </w:rPr>
        <w:t xml:space="preserve">par </w:t>
      </w:r>
      <w:r w:rsidRPr="009457DA">
        <w:rPr>
          <w:spacing w:val="-6"/>
          <w:w w:val="105"/>
          <w:sz w:val="22"/>
        </w:rPr>
        <w:t xml:space="preserve">115x200 </w:t>
      </w:r>
      <w:r w:rsidRPr="009457DA">
        <w:rPr>
          <w:spacing w:val="-3"/>
          <w:w w:val="105"/>
          <w:sz w:val="22"/>
        </w:rPr>
        <w:t xml:space="preserve">cm </w:t>
      </w:r>
      <w:r w:rsidRPr="009457DA">
        <w:rPr>
          <w:spacing w:val="-8"/>
          <w:w w:val="105"/>
          <w:sz w:val="22"/>
        </w:rPr>
        <w:t>paklāju</w:t>
      </w:r>
      <w:r w:rsidR="00867894">
        <w:rPr>
          <w:spacing w:val="-8"/>
          <w:w w:val="105"/>
          <w:sz w:val="22"/>
        </w:rPr>
        <w:t>.</w:t>
      </w:r>
    </w:p>
    <w:p w14:paraId="17B33F3F" w14:textId="5BE30516" w:rsidR="00152B4E" w:rsidRPr="009457DA" w:rsidRDefault="00ED5610" w:rsidP="002C464E">
      <w:pPr>
        <w:pStyle w:val="Sarakstarindkopa"/>
        <w:numPr>
          <w:ilvl w:val="0"/>
          <w:numId w:val="7"/>
        </w:numPr>
        <w:spacing w:after="120"/>
        <w:jc w:val="center"/>
        <w:rPr>
          <w:b/>
          <w:sz w:val="22"/>
          <w:szCs w:val="22"/>
        </w:rPr>
      </w:pPr>
      <w:r w:rsidRPr="009457DA">
        <w:rPr>
          <w:b/>
          <w:sz w:val="22"/>
          <w:szCs w:val="22"/>
        </w:rPr>
        <w:lastRenderedPageBreak/>
        <w:t>PUŠU ATBILDĪBA</w:t>
      </w:r>
    </w:p>
    <w:p w14:paraId="5ECE52DB" w14:textId="77777777" w:rsidR="00C90851" w:rsidRPr="009457DA" w:rsidRDefault="00C90851" w:rsidP="00ED5610">
      <w:pPr>
        <w:pStyle w:val="Sarakstarindkopa"/>
        <w:widowControl w:val="0"/>
        <w:numPr>
          <w:ilvl w:val="1"/>
          <w:numId w:val="7"/>
        </w:numPr>
        <w:tabs>
          <w:tab w:val="left" w:pos="426"/>
          <w:tab w:val="left" w:pos="9072"/>
        </w:tabs>
        <w:suppressAutoHyphens w:val="0"/>
        <w:autoSpaceDE w:val="0"/>
        <w:autoSpaceDN w:val="0"/>
        <w:spacing w:before="144" w:after="120"/>
        <w:ind w:left="0" w:firstLine="0"/>
        <w:jc w:val="both"/>
        <w:rPr>
          <w:sz w:val="22"/>
          <w:szCs w:val="22"/>
        </w:rPr>
      </w:pPr>
      <w:r w:rsidRPr="009457DA">
        <w:rPr>
          <w:sz w:val="22"/>
          <w:szCs w:val="22"/>
        </w:rPr>
        <w:t xml:space="preserve">Ja Izpildītājs neievēro Līgumā un tā pielikumos noteiktos Pakalpojuma izpildes grafikus un apjomus, tad tas maksā Pasūtītājam līgumsodu EUR 20,- (divdesmit </w:t>
      </w:r>
      <w:r w:rsidRPr="00C21FFB">
        <w:rPr>
          <w:i/>
          <w:iCs/>
          <w:sz w:val="22"/>
          <w:szCs w:val="22"/>
        </w:rPr>
        <w:t>euro</w:t>
      </w:r>
      <w:r w:rsidRPr="009457DA">
        <w:rPr>
          <w:sz w:val="22"/>
          <w:szCs w:val="22"/>
        </w:rPr>
        <w:t xml:space="preserve"> un 00 centi) apmērā par katru konstatēto pārkāpuma gadījumu.</w:t>
      </w:r>
    </w:p>
    <w:p w14:paraId="74D24F31" w14:textId="03B99727" w:rsidR="00ED5610" w:rsidRPr="009457DA" w:rsidRDefault="00ED5610" w:rsidP="00ED5610">
      <w:pPr>
        <w:pStyle w:val="Sarakstarindkopa"/>
        <w:widowControl w:val="0"/>
        <w:numPr>
          <w:ilvl w:val="1"/>
          <w:numId w:val="7"/>
        </w:numPr>
        <w:tabs>
          <w:tab w:val="left" w:pos="426"/>
          <w:tab w:val="left" w:pos="9072"/>
        </w:tabs>
        <w:suppressAutoHyphens w:val="0"/>
        <w:autoSpaceDE w:val="0"/>
        <w:autoSpaceDN w:val="0"/>
        <w:spacing w:before="144" w:after="120"/>
        <w:ind w:left="0" w:firstLine="0"/>
        <w:jc w:val="both"/>
        <w:rPr>
          <w:sz w:val="22"/>
          <w:szCs w:val="22"/>
        </w:rPr>
      </w:pPr>
      <w:r w:rsidRPr="009457DA">
        <w:rPr>
          <w:sz w:val="22"/>
          <w:szCs w:val="22"/>
        </w:rPr>
        <w:t xml:space="preserve">Ja </w:t>
      </w:r>
      <w:r w:rsidRPr="009457DA">
        <w:rPr>
          <w:spacing w:val="-6"/>
          <w:sz w:val="22"/>
          <w:szCs w:val="22"/>
        </w:rPr>
        <w:t xml:space="preserve">Pasūtītājs nesamaksā </w:t>
      </w:r>
      <w:r w:rsidRPr="009457DA">
        <w:rPr>
          <w:spacing w:val="-5"/>
          <w:sz w:val="22"/>
          <w:szCs w:val="22"/>
        </w:rPr>
        <w:t xml:space="preserve">Izpildītājam </w:t>
      </w:r>
      <w:r w:rsidRPr="009457DA">
        <w:rPr>
          <w:spacing w:val="-4"/>
          <w:sz w:val="22"/>
          <w:szCs w:val="22"/>
        </w:rPr>
        <w:t xml:space="preserve">par </w:t>
      </w:r>
      <w:r w:rsidRPr="009457DA">
        <w:rPr>
          <w:spacing w:val="-5"/>
          <w:sz w:val="22"/>
          <w:szCs w:val="22"/>
        </w:rPr>
        <w:t xml:space="preserve">sniegto </w:t>
      </w:r>
      <w:r w:rsidRPr="009457DA">
        <w:rPr>
          <w:spacing w:val="-6"/>
          <w:sz w:val="22"/>
          <w:szCs w:val="22"/>
        </w:rPr>
        <w:t xml:space="preserve">Pakalpojumu </w:t>
      </w:r>
      <w:r w:rsidR="00C90851" w:rsidRPr="009457DA">
        <w:rPr>
          <w:spacing w:val="-6"/>
          <w:sz w:val="22"/>
          <w:szCs w:val="22"/>
        </w:rPr>
        <w:t>Līgumā noteiktajā termiņā</w:t>
      </w:r>
      <w:r w:rsidRPr="009457DA">
        <w:rPr>
          <w:sz w:val="22"/>
          <w:szCs w:val="22"/>
        </w:rPr>
        <w:t xml:space="preserve">, Pasūtītājs pēc Izpildītāja pieprasījuma maksā Izpildītājam līgumsodu </w:t>
      </w:r>
      <w:r w:rsidR="00C90851" w:rsidRPr="009457DA">
        <w:rPr>
          <w:sz w:val="22"/>
          <w:szCs w:val="22"/>
        </w:rPr>
        <w:t>0,1</w:t>
      </w:r>
      <w:r w:rsidRPr="009457DA">
        <w:rPr>
          <w:sz w:val="22"/>
          <w:szCs w:val="22"/>
        </w:rPr>
        <w:t>% (</w:t>
      </w:r>
      <w:r w:rsidR="00C90851" w:rsidRPr="009457DA">
        <w:rPr>
          <w:sz w:val="22"/>
          <w:szCs w:val="22"/>
        </w:rPr>
        <w:t>nulle, komats viens procents</w:t>
      </w:r>
      <w:r w:rsidRPr="009457DA">
        <w:rPr>
          <w:sz w:val="22"/>
          <w:szCs w:val="22"/>
        </w:rPr>
        <w:t>) apmērā no nokavētā</w:t>
      </w:r>
      <w:r w:rsidRPr="009457DA">
        <w:rPr>
          <w:spacing w:val="13"/>
          <w:sz w:val="22"/>
          <w:szCs w:val="22"/>
        </w:rPr>
        <w:t xml:space="preserve"> </w:t>
      </w:r>
      <w:r w:rsidRPr="009457DA">
        <w:rPr>
          <w:sz w:val="22"/>
          <w:szCs w:val="22"/>
        </w:rPr>
        <w:t>maksājuma</w:t>
      </w:r>
      <w:r w:rsidRPr="009457DA">
        <w:rPr>
          <w:spacing w:val="9"/>
          <w:sz w:val="22"/>
          <w:szCs w:val="22"/>
        </w:rPr>
        <w:t xml:space="preserve"> </w:t>
      </w:r>
      <w:r w:rsidRPr="009457DA">
        <w:rPr>
          <w:sz w:val="22"/>
          <w:szCs w:val="22"/>
        </w:rPr>
        <w:t>par</w:t>
      </w:r>
      <w:r w:rsidRPr="009457DA">
        <w:rPr>
          <w:spacing w:val="14"/>
          <w:sz w:val="22"/>
          <w:szCs w:val="22"/>
        </w:rPr>
        <w:t xml:space="preserve"> </w:t>
      </w:r>
      <w:r w:rsidRPr="009457DA">
        <w:rPr>
          <w:sz w:val="22"/>
          <w:szCs w:val="22"/>
        </w:rPr>
        <w:t>katru</w:t>
      </w:r>
      <w:r w:rsidRPr="009457DA">
        <w:rPr>
          <w:spacing w:val="9"/>
          <w:sz w:val="22"/>
          <w:szCs w:val="22"/>
        </w:rPr>
        <w:t xml:space="preserve"> </w:t>
      </w:r>
      <w:r w:rsidRPr="009457DA">
        <w:rPr>
          <w:sz w:val="22"/>
          <w:szCs w:val="22"/>
        </w:rPr>
        <w:t>nokavēto</w:t>
      </w:r>
      <w:r w:rsidRPr="009457DA">
        <w:rPr>
          <w:spacing w:val="9"/>
          <w:sz w:val="22"/>
          <w:szCs w:val="22"/>
        </w:rPr>
        <w:t xml:space="preserve"> </w:t>
      </w:r>
      <w:r w:rsidRPr="009457DA">
        <w:rPr>
          <w:sz w:val="22"/>
          <w:szCs w:val="22"/>
        </w:rPr>
        <w:t>darba</w:t>
      </w:r>
      <w:r w:rsidRPr="009457DA">
        <w:rPr>
          <w:spacing w:val="8"/>
          <w:sz w:val="22"/>
          <w:szCs w:val="22"/>
        </w:rPr>
        <w:t xml:space="preserve"> </w:t>
      </w:r>
      <w:r w:rsidRPr="009457DA">
        <w:rPr>
          <w:sz w:val="22"/>
          <w:szCs w:val="22"/>
        </w:rPr>
        <w:t>dienu,</w:t>
      </w:r>
      <w:r w:rsidRPr="009457DA">
        <w:rPr>
          <w:spacing w:val="13"/>
          <w:sz w:val="22"/>
          <w:szCs w:val="22"/>
        </w:rPr>
        <w:t xml:space="preserve"> </w:t>
      </w:r>
      <w:r w:rsidRPr="009457DA">
        <w:rPr>
          <w:sz w:val="22"/>
          <w:szCs w:val="22"/>
        </w:rPr>
        <w:t>bet</w:t>
      </w:r>
      <w:r w:rsidRPr="009457DA">
        <w:rPr>
          <w:spacing w:val="10"/>
          <w:sz w:val="22"/>
          <w:szCs w:val="22"/>
        </w:rPr>
        <w:t xml:space="preserve"> </w:t>
      </w:r>
      <w:r w:rsidRPr="009457DA">
        <w:rPr>
          <w:spacing w:val="-3"/>
          <w:sz w:val="22"/>
          <w:szCs w:val="22"/>
        </w:rPr>
        <w:t>ne</w:t>
      </w:r>
      <w:r w:rsidRPr="009457DA">
        <w:rPr>
          <w:spacing w:val="1"/>
          <w:sz w:val="22"/>
          <w:szCs w:val="22"/>
        </w:rPr>
        <w:t xml:space="preserve"> </w:t>
      </w:r>
      <w:r w:rsidRPr="009457DA">
        <w:rPr>
          <w:spacing w:val="-4"/>
          <w:sz w:val="22"/>
          <w:szCs w:val="22"/>
        </w:rPr>
        <w:t>vairāk</w:t>
      </w:r>
      <w:r w:rsidRPr="009457DA">
        <w:rPr>
          <w:spacing w:val="-2"/>
          <w:sz w:val="22"/>
          <w:szCs w:val="22"/>
        </w:rPr>
        <w:t xml:space="preserve"> </w:t>
      </w:r>
      <w:r w:rsidRPr="009457DA">
        <w:rPr>
          <w:spacing w:val="-4"/>
          <w:sz w:val="22"/>
          <w:szCs w:val="22"/>
        </w:rPr>
        <w:t>kā</w:t>
      </w:r>
      <w:r w:rsidRPr="009457DA">
        <w:rPr>
          <w:spacing w:val="1"/>
          <w:sz w:val="22"/>
          <w:szCs w:val="22"/>
        </w:rPr>
        <w:t xml:space="preserve"> </w:t>
      </w:r>
      <w:r w:rsidRPr="009457DA">
        <w:rPr>
          <w:spacing w:val="-4"/>
          <w:sz w:val="22"/>
          <w:szCs w:val="22"/>
        </w:rPr>
        <w:t>10%</w:t>
      </w:r>
      <w:r w:rsidRPr="009457DA">
        <w:rPr>
          <w:sz w:val="22"/>
          <w:szCs w:val="22"/>
        </w:rPr>
        <w:t xml:space="preserve"> </w:t>
      </w:r>
      <w:r w:rsidRPr="009457DA">
        <w:rPr>
          <w:spacing w:val="-4"/>
          <w:sz w:val="22"/>
          <w:szCs w:val="22"/>
        </w:rPr>
        <w:t>(desmit</w:t>
      </w:r>
      <w:r w:rsidRPr="009457DA">
        <w:rPr>
          <w:spacing w:val="-1"/>
          <w:sz w:val="22"/>
          <w:szCs w:val="22"/>
        </w:rPr>
        <w:t xml:space="preserve"> </w:t>
      </w:r>
      <w:r w:rsidRPr="009457DA">
        <w:rPr>
          <w:spacing w:val="-5"/>
          <w:sz w:val="22"/>
          <w:szCs w:val="22"/>
        </w:rPr>
        <w:t>procenti)</w:t>
      </w:r>
      <w:r w:rsidRPr="009457DA">
        <w:rPr>
          <w:spacing w:val="-1"/>
          <w:sz w:val="22"/>
          <w:szCs w:val="22"/>
        </w:rPr>
        <w:t xml:space="preserve"> </w:t>
      </w:r>
      <w:r w:rsidRPr="009457DA">
        <w:rPr>
          <w:spacing w:val="-3"/>
          <w:sz w:val="22"/>
          <w:szCs w:val="22"/>
        </w:rPr>
        <w:t>no</w:t>
      </w:r>
      <w:r w:rsidRPr="009457DA">
        <w:rPr>
          <w:spacing w:val="-2"/>
          <w:sz w:val="22"/>
          <w:szCs w:val="22"/>
        </w:rPr>
        <w:t xml:space="preserve"> </w:t>
      </w:r>
      <w:r w:rsidRPr="009457DA">
        <w:rPr>
          <w:spacing w:val="-5"/>
          <w:sz w:val="22"/>
          <w:szCs w:val="22"/>
        </w:rPr>
        <w:t xml:space="preserve">Līguma </w:t>
      </w:r>
      <w:r w:rsidRPr="009457DA">
        <w:rPr>
          <w:sz w:val="22"/>
          <w:szCs w:val="22"/>
        </w:rPr>
        <w:t>2.1. punktā noteiktās summas visā Līguma darbības laikā.</w:t>
      </w:r>
    </w:p>
    <w:p w14:paraId="01E860F4" w14:textId="1F8D8B11" w:rsidR="00C90851" w:rsidRPr="009457DA" w:rsidRDefault="00C90851" w:rsidP="00C90851">
      <w:pPr>
        <w:pStyle w:val="Sarakstarindkopa"/>
        <w:numPr>
          <w:ilvl w:val="1"/>
          <w:numId w:val="7"/>
        </w:numPr>
        <w:spacing w:after="120"/>
        <w:jc w:val="both"/>
        <w:rPr>
          <w:sz w:val="22"/>
          <w:szCs w:val="22"/>
        </w:rPr>
      </w:pPr>
      <w:r w:rsidRPr="009457DA">
        <w:rPr>
          <w:sz w:val="22"/>
          <w:szCs w:val="22"/>
        </w:rPr>
        <w:t>Pasūtītājam, veicot Līgumā noteiktos maksājumus par Pakalpojumu, ir tiesības vienpersoniski no tiem ieturēt līgumsodus, kas Izpildītājam noteikti un aprēķināti saskaņā ar Līgumu.</w:t>
      </w:r>
    </w:p>
    <w:p w14:paraId="02011DE4" w14:textId="56EE6905" w:rsidR="00ED5610" w:rsidRPr="009457DA" w:rsidRDefault="00ED5610" w:rsidP="002C464E">
      <w:pPr>
        <w:pStyle w:val="Sarakstarindkopa"/>
        <w:numPr>
          <w:ilvl w:val="1"/>
          <w:numId w:val="7"/>
        </w:numPr>
        <w:spacing w:after="120"/>
        <w:jc w:val="both"/>
        <w:rPr>
          <w:sz w:val="22"/>
          <w:szCs w:val="22"/>
        </w:rPr>
      </w:pPr>
      <w:r w:rsidRPr="009457DA">
        <w:rPr>
          <w:sz w:val="22"/>
          <w:szCs w:val="22"/>
        </w:rPr>
        <w:t>Jebkura šajā Līgumā noteiktā līgumsoda samaksa neatbrīvo Puses no to saistību izpildes pilnā apjomā</w:t>
      </w:r>
      <w:r w:rsidR="002C464E" w:rsidRPr="009457DA">
        <w:rPr>
          <w:sz w:val="22"/>
          <w:szCs w:val="22"/>
        </w:rPr>
        <w:t>.</w:t>
      </w:r>
    </w:p>
    <w:p w14:paraId="133FBFBF" w14:textId="19B6E771" w:rsidR="00C90851" w:rsidRPr="009457DA" w:rsidRDefault="00C90851" w:rsidP="002C464E">
      <w:pPr>
        <w:pStyle w:val="Sarakstarindkopa"/>
        <w:numPr>
          <w:ilvl w:val="1"/>
          <w:numId w:val="7"/>
        </w:numPr>
        <w:spacing w:after="120"/>
        <w:jc w:val="both"/>
        <w:rPr>
          <w:sz w:val="22"/>
          <w:szCs w:val="22"/>
        </w:rPr>
      </w:pPr>
      <w:r w:rsidRPr="009457DA">
        <w:rPr>
          <w:sz w:val="22"/>
          <w:szCs w:val="22"/>
        </w:rPr>
        <w:t>Puses ir atbildīgas par līgumsaistību neizpildi, nepienācīgu izpildi, kā arī zaudējumu radīšanu otrai Pusei saskaņā ar Latvijas Republikas normatīvajiem aktiem un Līgumu.</w:t>
      </w:r>
    </w:p>
    <w:p w14:paraId="61632917" w14:textId="5D9BE175" w:rsidR="002C464E" w:rsidRPr="009457DA" w:rsidRDefault="002C464E" w:rsidP="002C464E">
      <w:pPr>
        <w:spacing w:before="240" w:after="120"/>
        <w:jc w:val="center"/>
        <w:rPr>
          <w:b/>
          <w:sz w:val="22"/>
          <w:szCs w:val="22"/>
          <w:lang w:val="lv-LV"/>
        </w:rPr>
      </w:pPr>
      <w:r w:rsidRPr="009457DA">
        <w:rPr>
          <w:b/>
          <w:sz w:val="22"/>
          <w:szCs w:val="22"/>
          <w:lang w:val="lv-LV"/>
        </w:rPr>
        <w:t>4. LĪGUMA SUMMA UN NORĒĶINU KĀRTĪBA</w:t>
      </w:r>
    </w:p>
    <w:p w14:paraId="4A06833D" w14:textId="250FD7B4" w:rsidR="002C464E" w:rsidRPr="004912C3" w:rsidRDefault="002C464E" w:rsidP="002C464E">
      <w:pPr>
        <w:widowControl w:val="0"/>
        <w:tabs>
          <w:tab w:val="left" w:pos="0"/>
          <w:tab w:val="left" w:pos="426"/>
          <w:tab w:val="left" w:pos="3547"/>
          <w:tab w:val="left" w:pos="4975"/>
        </w:tabs>
        <w:autoSpaceDE w:val="0"/>
        <w:autoSpaceDN w:val="0"/>
        <w:spacing w:before="115"/>
        <w:ind w:right="-284"/>
        <w:jc w:val="both"/>
        <w:rPr>
          <w:sz w:val="22"/>
          <w:lang w:val="lv-LV"/>
        </w:rPr>
      </w:pPr>
      <w:r w:rsidRPr="009457DA">
        <w:rPr>
          <w:sz w:val="22"/>
          <w:lang w:val="lv-LV"/>
        </w:rPr>
        <w:t>4.1. Kopējā  Līguma</w:t>
      </w:r>
      <w:r w:rsidRPr="009457DA">
        <w:rPr>
          <w:spacing w:val="43"/>
          <w:sz w:val="22"/>
          <w:lang w:val="lv-LV"/>
        </w:rPr>
        <w:t xml:space="preserve"> </w:t>
      </w:r>
      <w:r w:rsidRPr="009457DA">
        <w:rPr>
          <w:sz w:val="22"/>
          <w:lang w:val="lv-LV"/>
        </w:rPr>
        <w:t>summa</w:t>
      </w:r>
      <w:r w:rsidRPr="009457DA">
        <w:rPr>
          <w:spacing w:val="49"/>
          <w:sz w:val="22"/>
          <w:lang w:val="lv-LV"/>
        </w:rPr>
        <w:t xml:space="preserve"> </w:t>
      </w:r>
      <w:r w:rsidRPr="009457DA">
        <w:rPr>
          <w:sz w:val="22"/>
          <w:lang w:val="lv-LV"/>
        </w:rPr>
        <w:t>ir EUR</w:t>
      </w:r>
      <w:r w:rsidRPr="009457DA">
        <w:rPr>
          <w:sz w:val="22"/>
          <w:u w:val="single"/>
          <w:lang w:val="lv-LV"/>
        </w:rPr>
        <w:t xml:space="preserve"> </w:t>
      </w:r>
      <w:r w:rsidRPr="009457DA">
        <w:rPr>
          <w:sz w:val="22"/>
          <w:u w:val="single"/>
          <w:lang w:val="lv-LV"/>
        </w:rPr>
        <w:tab/>
      </w:r>
      <w:r w:rsidRPr="009457DA">
        <w:rPr>
          <w:sz w:val="22"/>
          <w:lang w:val="lv-LV"/>
        </w:rPr>
        <w:t>(vārdos) bez PVN 21%, pieskaitot PVN 21%</w:t>
      </w:r>
      <w:r w:rsidRPr="009457DA">
        <w:rPr>
          <w:spacing w:val="19"/>
          <w:sz w:val="22"/>
          <w:lang w:val="lv-LV"/>
        </w:rPr>
        <w:t xml:space="preserve"> </w:t>
      </w:r>
      <w:r w:rsidRPr="009457DA">
        <w:rPr>
          <w:spacing w:val="-3"/>
          <w:sz w:val="22"/>
          <w:lang w:val="lv-LV"/>
        </w:rPr>
        <w:t>EUR</w:t>
      </w:r>
      <w:r w:rsidRPr="009457DA">
        <w:rPr>
          <w:u w:val="single"/>
          <w:lang w:val="lv-LV"/>
        </w:rPr>
        <w:t xml:space="preserve"> </w:t>
      </w:r>
      <w:r w:rsidRPr="009457DA">
        <w:rPr>
          <w:u w:val="single"/>
          <w:lang w:val="lv-LV"/>
        </w:rPr>
        <w:tab/>
        <w:t xml:space="preserve">____ </w:t>
      </w:r>
      <w:r w:rsidRPr="009457DA">
        <w:rPr>
          <w:lang w:val="lv-LV"/>
        </w:rPr>
        <w:t>(vārdos), kopā ar PVN</w:t>
      </w:r>
      <w:r w:rsidRPr="009457DA">
        <w:rPr>
          <w:spacing w:val="-7"/>
          <w:lang w:val="lv-LV"/>
        </w:rPr>
        <w:t xml:space="preserve"> </w:t>
      </w:r>
      <w:r w:rsidRPr="009457DA">
        <w:rPr>
          <w:lang w:val="lv-LV"/>
        </w:rPr>
        <w:t>21% EUR</w:t>
      </w:r>
      <w:r w:rsidRPr="009457DA">
        <w:rPr>
          <w:u w:val="single"/>
          <w:lang w:val="lv-LV"/>
        </w:rPr>
        <w:t xml:space="preserve"> </w:t>
      </w:r>
      <w:r w:rsidRPr="009457DA">
        <w:rPr>
          <w:u w:val="single"/>
          <w:lang w:val="lv-LV"/>
        </w:rPr>
        <w:tab/>
      </w:r>
      <w:r w:rsidRPr="009457DA">
        <w:rPr>
          <w:lang w:val="lv-LV"/>
        </w:rPr>
        <w:t>(vārdos).</w:t>
      </w:r>
      <w:r w:rsidR="00C21FFB">
        <w:rPr>
          <w:lang w:val="lv-LV"/>
        </w:rPr>
        <w:t xml:space="preserve"> </w:t>
      </w:r>
      <w:r w:rsidRPr="009457DA">
        <w:rPr>
          <w:spacing w:val="-4"/>
          <w:sz w:val="22"/>
          <w:lang w:val="lv-LV"/>
        </w:rPr>
        <w:t xml:space="preserve">Pasūtītājam </w:t>
      </w:r>
      <w:r w:rsidRPr="009457DA">
        <w:rPr>
          <w:sz w:val="22"/>
          <w:lang w:val="lv-LV"/>
        </w:rPr>
        <w:t xml:space="preserve">ir </w:t>
      </w:r>
      <w:r w:rsidRPr="009457DA">
        <w:rPr>
          <w:spacing w:val="-4"/>
          <w:sz w:val="22"/>
          <w:lang w:val="lv-LV"/>
        </w:rPr>
        <w:t xml:space="preserve">tiesības </w:t>
      </w:r>
      <w:r w:rsidRPr="009457DA">
        <w:rPr>
          <w:spacing w:val="-3"/>
          <w:sz w:val="22"/>
          <w:lang w:val="lv-LV"/>
        </w:rPr>
        <w:t>mainīt</w:t>
      </w:r>
      <w:r w:rsidR="004912C3">
        <w:rPr>
          <w:spacing w:val="-3"/>
          <w:sz w:val="22"/>
          <w:lang w:val="lv-LV"/>
        </w:rPr>
        <w:t xml:space="preserve"> </w:t>
      </w:r>
      <w:r w:rsidR="004912C3" w:rsidRPr="0045037E">
        <w:rPr>
          <w:sz w:val="22"/>
          <w:szCs w:val="22"/>
          <w:lang w:val="lv-LV"/>
        </w:rPr>
        <w:t xml:space="preserve">(palielināt un samazināt) objektu adreses, paklājiņu daudzumu un to </w:t>
      </w:r>
      <w:r w:rsidRPr="004912C3">
        <w:rPr>
          <w:spacing w:val="-4"/>
          <w:sz w:val="22"/>
          <w:lang w:val="lv-LV"/>
        </w:rPr>
        <w:t xml:space="preserve">maiņu biežumu, attiecīgi mainot līguma summu. </w:t>
      </w:r>
      <w:r w:rsidRPr="004912C3">
        <w:rPr>
          <w:sz w:val="22"/>
          <w:lang w:val="lv-LV"/>
        </w:rPr>
        <w:t>Izmaiņu apmērs nevar pārsniegt 10% (desmit procentus) no kopējas līguma</w:t>
      </w:r>
      <w:r w:rsidRPr="004912C3">
        <w:rPr>
          <w:spacing w:val="1"/>
          <w:sz w:val="22"/>
          <w:lang w:val="lv-LV"/>
        </w:rPr>
        <w:t xml:space="preserve"> </w:t>
      </w:r>
      <w:r w:rsidRPr="004912C3">
        <w:rPr>
          <w:sz w:val="22"/>
          <w:lang w:val="lv-LV"/>
        </w:rPr>
        <w:t>summas.</w:t>
      </w:r>
    </w:p>
    <w:p w14:paraId="7E92A331" w14:textId="77777777" w:rsidR="002C464E" w:rsidRPr="009457DA" w:rsidRDefault="002C464E" w:rsidP="002C464E">
      <w:pPr>
        <w:widowControl w:val="0"/>
        <w:tabs>
          <w:tab w:val="left" w:pos="0"/>
          <w:tab w:val="left" w:pos="426"/>
          <w:tab w:val="left" w:pos="3547"/>
          <w:tab w:val="left" w:pos="4975"/>
        </w:tabs>
        <w:autoSpaceDE w:val="0"/>
        <w:autoSpaceDN w:val="0"/>
        <w:spacing w:before="115"/>
        <w:ind w:right="-284"/>
        <w:jc w:val="both"/>
        <w:rPr>
          <w:lang w:val="lv-LV"/>
        </w:rPr>
      </w:pPr>
      <w:r w:rsidRPr="009457DA">
        <w:rPr>
          <w:sz w:val="22"/>
          <w:lang w:val="lv-LV"/>
        </w:rPr>
        <w:t xml:space="preserve">4.2. Līgumcenā ir ietvertas visas izmaksas, kas saistītas ar pilnīgu un kvalitatīvu Līguma izpildi, tajā skaitā izmaksas, kas saistītas ar paklāju piegādi, nodokļiem un nodevām, kā arī ir ņemti vērā visi iespējamie riski, tai skaitā iespējamie sadārdzinājumi un citas izmaksas. </w:t>
      </w:r>
      <w:r w:rsidRPr="009457DA">
        <w:rPr>
          <w:spacing w:val="-3"/>
          <w:sz w:val="22"/>
          <w:lang w:val="lv-LV"/>
        </w:rPr>
        <w:t>Pakalpojuma cenas Līguma darbības laikā nevar tikt</w:t>
      </w:r>
      <w:r w:rsidRPr="009457DA">
        <w:rPr>
          <w:spacing w:val="3"/>
          <w:sz w:val="22"/>
          <w:lang w:val="lv-LV"/>
        </w:rPr>
        <w:t xml:space="preserve"> </w:t>
      </w:r>
      <w:r w:rsidRPr="009457DA">
        <w:rPr>
          <w:spacing w:val="-3"/>
          <w:sz w:val="22"/>
          <w:lang w:val="lv-LV"/>
        </w:rPr>
        <w:t>paaugstinātas.</w:t>
      </w:r>
    </w:p>
    <w:p w14:paraId="0ED7ED1A" w14:textId="3AA91240" w:rsidR="002C464E" w:rsidRPr="009457DA" w:rsidRDefault="002C464E" w:rsidP="002C464E">
      <w:pPr>
        <w:widowControl w:val="0"/>
        <w:tabs>
          <w:tab w:val="left" w:pos="0"/>
          <w:tab w:val="left" w:pos="426"/>
          <w:tab w:val="left" w:pos="3547"/>
          <w:tab w:val="left" w:pos="4975"/>
        </w:tabs>
        <w:autoSpaceDE w:val="0"/>
        <w:autoSpaceDN w:val="0"/>
        <w:spacing w:before="115"/>
        <w:ind w:right="-284"/>
        <w:jc w:val="both"/>
        <w:rPr>
          <w:lang w:val="lv-LV"/>
        </w:rPr>
      </w:pPr>
      <w:r w:rsidRPr="009457DA">
        <w:rPr>
          <w:lang w:val="lv-LV"/>
        </w:rPr>
        <w:t xml:space="preserve">4.3. </w:t>
      </w:r>
      <w:r w:rsidRPr="009457DA">
        <w:rPr>
          <w:sz w:val="22"/>
          <w:lang w:val="lv-LV"/>
        </w:rPr>
        <w:t xml:space="preserve">Izpildītājs sagatavo un nosūta rēķinu uz Pasūtītāja </w:t>
      </w:r>
      <w:r w:rsidRPr="009457DA">
        <w:rPr>
          <w:spacing w:val="-7"/>
          <w:sz w:val="22"/>
          <w:lang w:val="lv-LV"/>
        </w:rPr>
        <w:t xml:space="preserve">elektronisko </w:t>
      </w:r>
      <w:r w:rsidRPr="009457DA">
        <w:rPr>
          <w:spacing w:val="-6"/>
          <w:sz w:val="22"/>
          <w:lang w:val="lv-LV"/>
        </w:rPr>
        <w:t>pasta adresi:</w:t>
      </w:r>
      <w:r w:rsidRPr="009457DA">
        <w:rPr>
          <w:color w:val="0000FF"/>
          <w:spacing w:val="-6"/>
          <w:sz w:val="22"/>
          <w:lang w:val="lv-LV"/>
        </w:rPr>
        <w:t xml:space="preserve"> </w:t>
      </w:r>
      <w:hyperlink r:id="rId16">
        <w:r w:rsidRPr="009457DA">
          <w:rPr>
            <w:color w:val="0000FF"/>
            <w:spacing w:val="-6"/>
            <w:sz w:val="22"/>
            <w:u w:val="single" w:color="0000FF"/>
            <w:lang w:val="lv-LV"/>
          </w:rPr>
          <w:t>socd@socd.lv</w:t>
        </w:r>
        <w:r w:rsidRPr="009457DA">
          <w:rPr>
            <w:color w:val="0000FF"/>
            <w:spacing w:val="-6"/>
            <w:sz w:val="22"/>
            <w:lang w:val="lv-LV"/>
          </w:rPr>
          <w:t xml:space="preserve"> </w:t>
        </w:r>
      </w:hyperlink>
      <w:r w:rsidRPr="009457DA">
        <w:rPr>
          <w:spacing w:val="-6"/>
          <w:sz w:val="22"/>
          <w:lang w:val="lv-LV"/>
        </w:rPr>
        <w:t xml:space="preserve">pēc katras </w:t>
      </w:r>
      <w:r w:rsidRPr="009457DA">
        <w:rPr>
          <w:spacing w:val="-7"/>
          <w:sz w:val="22"/>
          <w:lang w:val="lv-LV"/>
        </w:rPr>
        <w:t>Pakalpojuma sniegšanas</w:t>
      </w:r>
      <w:r w:rsidRPr="009457DA">
        <w:rPr>
          <w:spacing w:val="-16"/>
          <w:sz w:val="22"/>
          <w:lang w:val="lv-LV"/>
        </w:rPr>
        <w:t xml:space="preserve"> </w:t>
      </w:r>
      <w:r w:rsidRPr="009457DA">
        <w:rPr>
          <w:spacing w:val="-6"/>
          <w:sz w:val="22"/>
          <w:lang w:val="lv-LV"/>
        </w:rPr>
        <w:t>reizes.</w:t>
      </w:r>
    </w:p>
    <w:p w14:paraId="70EA200D" w14:textId="77777777" w:rsidR="002C464E" w:rsidRPr="009457DA" w:rsidRDefault="002C464E" w:rsidP="002C464E">
      <w:pPr>
        <w:pStyle w:val="Sarakstarindkopa"/>
        <w:widowControl w:val="0"/>
        <w:numPr>
          <w:ilvl w:val="1"/>
          <w:numId w:val="21"/>
        </w:numPr>
        <w:tabs>
          <w:tab w:val="left" w:pos="0"/>
          <w:tab w:val="left" w:pos="426"/>
          <w:tab w:val="left" w:pos="3547"/>
          <w:tab w:val="left" w:pos="4975"/>
        </w:tabs>
        <w:autoSpaceDE w:val="0"/>
        <w:autoSpaceDN w:val="0"/>
        <w:spacing w:before="115"/>
        <w:ind w:left="0" w:right="-284" w:firstLine="0"/>
        <w:jc w:val="both"/>
      </w:pPr>
      <w:r w:rsidRPr="009457DA">
        <w:rPr>
          <w:spacing w:val="-7"/>
          <w:sz w:val="22"/>
        </w:rPr>
        <w:t xml:space="preserve">Pasūtītājs </w:t>
      </w:r>
      <w:r w:rsidRPr="009457DA">
        <w:rPr>
          <w:spacing w:val="-6"/>
          <w:sz w:val="22"/>
        </w:rPr>
        <w:t xml:space="preserve">apmaksā katru </w:t>
      </w:r>
      <w:r w:rsidRPr="009457DA">
        <w:rPr>
          <w:spacing w:val="-7"/>
          <w:sz w:val="22"/>
        </w:rPr>
        <w:t xml:space="preserve">Izpildītāja izrakstīto </w:t>
      </w:r>
      <w:r w:rsidRPr="009457DA">
        <w:rPr>
          <w:spacing w:val="-6"/>
          <w:sz w:val="22"/>
        </w:rPr>
        <w:t xml:space="preserve">rēķinu </w:t>
      </w:r>
      <w:r w:rsidRPr="009457DA">
        <w:rPr>
          <w:spacing w:val="-4"/>
          <w:sz w:val="22"/>
        </w:rPr>
        <w:t xml:space="preserve">10 </w:t>
      </w:r>
      <w:r w:rsidRPr="009457DA">
        <w:rPr>
          <w:spacing w:val="-6"/>
          <w:sz w:val="22"/>
        </w:rPr>
        <w:t xml:space="preserve">(desmit) darba dienu laikā </w:t>
      </w:r>
      <w:r w:rsidRPr="009457DA">
        <w:rPr>
          <w:spacing w:val="-4"/>
          <w:sz w:val="22"/>
        </w:rPr>
        <w:t xml:space="preserve">no </w:t>
      </w:r>
      <w:r w:rsidRPr="009457DA">
        <w:rPr>
          <w:spacing w:val="-6"/>
          <w:sz w:val="22"/>
        </w:rPr>
        <w:t xml:space="preserve">rēķina </w:t>
      </w:r>
      <w:r w:rsidRPr="009457DA">
        <w:rPr>
          <w:spacing w:val="-7"/>
          <w:sz w:val="22"/>
        </w:rPr>
        <w:t xml:space="preserve">saņemšanas dienas, </w:t>
      </w:r>
      <w:r w:rsidRPr="009457DA">
        <w:rPr>
          <w:spacing w:val="-6"/>
          <w:sz w:val="22"/>
        </w:rPr>
        <w:t xml:space="preserve">veicot maksājumu </w:t>
      </w:r>
      <w:r w:rsidRPr="009457DA">
        <w:rPr>
          <w:spacing w:val="-7"/>
          <w:sz w:val="22"/>
        </w:rPr>
        <w:t xml:space="preserve">bezskaidrā </w:t>
      </w:r>
      <w:r w:rsidRPr="009457DA">
        <w:rPr>
          <w:spacing w:val="-6"/>
          <w:sz w:val="22"/>
        </w:rPr>
        <w:t xml:space="preserve">naudā </w:t>
      </w:r>
      <w:r w:rsidRPr="009457DA">
        <w:rPr>
          <w:spacing w:val="-4"/>
          <w:sz w:val="22"/>
        </w:rPr>
        <w:t xml:space="preserve">uz </w:t>
      </w:r>
      <w:r w:rsidRPr="009457DA">
        <w:rPr>
          <w:spacing w:val="-6"/>
          <w:sz w:val="22"/>
        </w:rPr>
        <w:t xml:space="preserve">Izpildītāja rēķinā norādīto bankas norēķinu kontu. </w:t>
      </w:r>
      <w:r w:rsidRPr="009457DA">
        <w:rPr>
          <w:sz w:val="22"/>
        </w:rPr>
        <w:t>Par maksājuma veikšanas dienu tiek uzskatīta diena, kad naudas summa tiek ieskaitīta Izpildītāja bankas norēķinu</w:t>
      </w:r>
      <w:r w:rsidRPr="009457DA">
        <w:rPr>
          <w:spacing w:val="-4"/>
          <w:sz w:val="22"/>
        </w:rPr>
        <w:t xml:space="preserve"> </w:t>
      </w:r>
      <w:r w:rsidRPr="009457DA">
        <w:rPr>
          <w:sz w:val="22"/>
        </w:rPr>
        <w:t>kontā.</w:t>
      </w:r>
    </w:p>
    <w:p w14:paraId="05F45552" w14:textId="7D2E3668" w:rsidR="002C464E" w:rsidRPr="009457DA" w:rsidRDefault="002C464E" w:rsidP="002C464E">
      <w:pPr>
        <w:pStyle w:val="Sarakstarindkopa"/>
        <w:widowControl w:val="0"/>
        <w:numPr>
          <w:ilvl w:val="1"/>
          <w:numId w:val="21"/>
        </w:numPr>
        <w:tabs>
          <w:tab w:val="left" w:pos="0"/>
          <w:tab w:val="left" w:pos="426"/>
          <w:tab w:val="left" w:pos="3547"/>
          <w:tab w:val="left" w:pos="4975"/>
        </w:tabs>
        <w:autoSpaceDE w:val="0"/>
        <w:autoSpaceDN w:val="0"/>
        <w:spacing w:before="115"/>
        <w:ind w:left="0" w:right="-284" w:firstLine="0"/>
        <w:jc w:val="both"/>
      </w:pPr>
      <w:r w:rsidRPr="009457DA">
        <w:rPr>
          <w:sz w:val="22"/>
        </w:rPr>
        <w:t>Rēķiniem jābūt noformētiem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Pr="009457DA">
        <w:rPr>
          <w:spacing w:val="-5"/>
          <w:sz w:val="22"/>
        </w:rPr>
        <w:t xml:space="preserve"> </w:t>
      </w:r>
      <w:r w:rsidRPr="009457DA">
        <w:rPr>
          <w:sz w:val="22"/>
        </w:rPr>
        <w:t>rēķinu.</w:t>
      </w:r>
    </w:p>
    <w:p w14:paraId="0748CD2A" w14:textId="77777777" w:rsidR="002C464E" w:rsidRPr="009457DA" w:rsidRDefault="002C464E" w:rsidP="002C464E">
      <w:pPr>
        <w:pStyle w:val="Sarakstarindkopa"/>
        <w:spacing w:after="120"/>
        <w:ind w:left="360"/>
        <w:jc w:val="both"/>
      </w:pPr>
    </w:p>
    <w:p w14:paraId="7D602030" w14:textId="4297DD26" w:rsidR="00670DF8" w:rsidRPr="009457DA" w:rsidRDefault="007546E9" w:rsidP="00ED5610">
      <w:pPr>
        <w:spacing w:after="120"/>
        <w:jc w:val="center"/>
        <w:rPr>
          <w:b/>
          <w:sz w:val="22"/>
          <w:szCs w:val="22"/>
          <w:lang w:val="lv-LV"/>
        </w:rPr>
      </w:pPr>
      <w:r w:rsidRPr="009457DA">
        <w:rPr>
          <w:b/>
          <w:sz w:val="22"/>
          <w:szCs w:val="22"/>
          <w:lang w:val="lv-LV"/>
        </w:rPr>
        <w:t>5</w:t>
      </w:r>
      <w:r w:rsidR="00147FDE" w:rsidRPr="009457DA">
        <w:rPr>
          <w:b/>
          <w:sz w:val="22"/>
          <w:szCs w:val="22"/>
          <w:lang w:val="lv-LV"/>
        </w:rPr>
        <w:t>. LĪGUMA DARBĪBAS TERMIŅŠ</w:t>
      </w:r>
    </w:p>
    <w:p w14:paraId="6C6FF317" w14:textId="796B6C52" w:rsidR="00ED5610" w:rsidRPr="009457DA" w:rsidRDefault="007546E9" w:rsidP="00ED5610">
      <w:pPr>
        <w:spacing w:after="120"/>
        <w:jc w:val="both"/>
        <w:rPr>
          <w:sz w:val="22"/>
          <w:szCs w:val="22"/>
          <w:lang w:val="lv-LV"/>
        </w:rPr>
      </w:pPr>
      <w:r w:rsidRPr="009457DA">
        <w:rPr>
          <w:sz w:val="22"/>
          <w:szCs w:val="22"/>
          <w:lang w:val="lv-LV"/>
        </w:rPr>
        <w:t>5</w:t>
      </w:r>
      <w:r w:rsidR="00ED5610" w:rsidRPr="009457DA">
        <w:rPr>
          <w:sz w:val="22"/>
          <w:szCs w:val="22"/>
          <w:lang w:val="lv-LV"/>
        </w:rPr>
        <w:t>.1. Līgums stājas spēkā ar parakstīšanas brīdi un ir spēkā 12 (divpadsmit) mēnešus.</w:t>
      </w:r>
    </w:p>
    <w:p w14:paraId="7E60315F" w14:textId="6B5ABDE2" w:rsidR="00670DF8" w:rsidRPr="009457DA" w:rsidRDefault="007546E9" w:rsidP="00C3708B">
      <w:pPr>
        <w:spacing w:before="240" w:after="120"/>
        <w:jc w:val="center"/>
        <w:rPr>
          <w:b/>
          <w:sz w:val="22"/>
          <w:szCs w:val="22"/>
          <w:lang w:val="lv-LV"/>
        </w:rPr>
      </w:pPr>
      <w:r w:rsidRPr="009457DA">
        <w:rPr>
          <w:b/>
          <w:sz w:val="22"/>
          <w:szCs w:val="22"/>
          <w:lang w:val="lv-LV"/>
        </w:rPr>
        <w:t>6</w:t>
      </w:r>
      <w:r w:rsidR="00147FDE" w:rsidRPr="009457DA">
        <w:rPr>
          <w:b/>
          <w:sz w:val="22"/>
          <w:szCs w:val="22"/>
          <w:lang w:val="lv-LV"/>
        </w:rPr>
        <w:t xml:space="preserve">. LĪGUMA </w:t>
      </w:r>
      <w:r w:rsidR="00ED5610" w:rsidRPr="009457DA">
        <w:rPr>
          <w:b/>
          <w:sz w:val="22"/>
          <w:szCs w:val="22"/>
          <w:lang w:val="lv-LV"/>
        </w:rPr>
        <w:t xml:space="preserve">GROZĪJUMI UN TĀ </w:t>
      </w:r>
      <w:r w:rsidR="00147FDE" w:rsidRPr="009457DA">
        <w:rPr>
          <w:b/>
          <w:sz w:val="22"/>
          <w:szCs w:val="22"/>
          <w:lang w:val="lv-LV"/>
        </w:rPr>
        <w:t>DARBĪBAS IZBEIGŠANA</w:t>
      </w:r>
    </w:p>
    <w:p w14:paraId="57C0F55E" w14:textId="77777777" w:rsidR="007546E9" w:rsidRPr="009457DA" w:rsidRDefault="00ED5610" w:rsidP="007546E9">
      <w:pPr>
        <w:pStyle w:val="Sarakstarindkopa"/>
        <w:widowControl w:val="0"/>
        <w:numPr>
          <w:ilvl w:val="1"/>
          <w:numId w:val="16"/>
        </w:numPr>
        <w:tabs>
          <w:tab w:val="left" w:pos="426"/>
        </w:tabs>
        <w:autoSpaceDE w:val="0"/>
        <w:autoSpaceDN w:val="0"/>
        <w:spacing w:before="141" w:line="261" w:lineRule="auto"/>
        <w:ind w:left="0" w:firstLine="0"/>
        <w:jc w:val="both"/>
      </w:pPr>
      <w:r w:rsidRPr="009457DA">
        <w:rPr>
          <w:sz w:val="22"/>
        </w:rPr>
        <w:t>Grozījumus Līgumā, ja tie tiek panākti pusēm vienojoties, noformē rakstveidā un pievieno dotajam Līgumam kā neatņemamu</w:t>
      </w:r>
      <w:r w:rsidRPr="009457DA">
        <w:rPr>
          <w:spacing w:val="-3"/>
          <w:sz w:val="22"/>
        </w:rPr>
        <w:t xml:space="preserve"> </w:t>
      </w:r>
      <w:r w:rsidRPr="009457DA">
        <w:rPr>
          <w:sz w:val="22"/>
        </w:rPr>
        <w:t>sastāvdaļu.</w:t>
      </w:r>
    </w:p>
    <w:p w14:paraId="316ED97B" w14:textId="77777777" w:rsidR="007546E9" w:rsidRPr="009457DA" w:rsidRDefault="00ED5610" w:rsidP="007546E9">
      <w:pPr>
        <w:pStyle w:val="Sarakstarindkopa"/>
        <w:widowControl w:val="0"/>
        <w:numPr>
          <w:ilvl w:val="1"/>
          <w:numId w:val="16"/>
        </w:numPr>
        <w:tabs>
          <w:tab w:val="left" w:pos="426"/>
        </w:tabs>
        <w:autoSpaceDE w:val="0"/>
        <w:autoSpaceDN w:val="0"/>
        <w:spacing w:before="141" w:line="261" w:lineRule="auto"/>
        <w:ind w:left="0" w:firstLine="0"/>
        <w:jc w:val="both"/>
      </w:pPr>
      <w:r w:rsidRPr="009457DA">
        <w:rPr>
          <w:sz w:val="22"/>
        </w:rPr>
        <w:t>Katrai Pusei ir tiesības izbeigt Līgumu 10 (desmit) kalendārās dienas iepriekš rakstiski brīdinot otro Pusi,</w:t>
      </w:r>
      <w:r w:rsidRPr="009457DA">
        <w:rPr>
          <w:spacing w:val="-7"/>
          <w:sz w:val="22"/>
        </w:rPr>
        <w:t xml:space="preserve"> </w:t>
      </w:r>
      <w:r w:rsidRPr="009457DA">
        <w:rPr>
          <w:sz w:val="22"/>
        </w:rPr>
        <w:t>ja</w:t>
      </w:r>
      <w:r w:rsidRPr="009457DA">
        <w:rPr>
          <w:spacing w:val="-4"/>
          <w:sz w:val="22"/>
        </w:rPr>
        <w:t xml:space="preserve"> </w:t>
      </w:r>
      <w:r w:rsidRPr="009457DA">
        <w:rPr>
          <w:sz w:val="22"/>
        </w:rPr>
        <w:t>otra</w:t>
      </w:r>
      <w:r w:rsidRPr="009457DA">
        <w:rPr>
          <w:spacing w:val="-4"/>
          <w:sz w:val="22"/>
        </w:rPr>
        <w:t xml:space="preserve"> </w:t>
      </w:r>
      <w:r w:rsidRPr="009457DA">
        <w:rPr>
          <w:sz w:val="22"/>
        </w:rPr>
        <w:t>Puse</w:t>
      </w:r>
      <w:r w:rsidRPr="009457DA">
        <w:rPr>
          <w:spacing w:val="-4"/>
          <w:sz w:val="22"/>
        </w:rPr>
        <w:t xml:space="preserve"> </w:t>
      </w:r>
      <w:r w:rsidRPr="009457DA">
        <w:rPr>
          <w:sz w:val="22"/>
        </w:rPr>
        <w:t>nepilda</w:t>
      </w:r>
      <w:r w:rsidRPr="009457DA">
        <w:rPr>
          <w:spacing w:val="-3"/>
          <w:sz w:val="22"/>
        </w:rPr>
        <w:t xml:space="preserve"> </w:t>
      </w:r>
      <w:r w:rsidRPr="009457DA">
        <w:rPr>
          <w:sz w:val="22"/>
        </w:rPr>
        <w:t>šī</w:t>
      </w:r>
      <w:r w:rsidRPr="009457DA">
        <w:rPr>
          <w:spacing w:val="-4"/>
          <w:sz w:val="22"/>
        </w:rPr>
        <w:t xml:space="preserve"> </w:t>
      </w:r>
      <w:r w:rsidRPr="009457DA">
        <w:rPr>
          <w:sz w:val="22"/>
        </w:rPr>
        <w:t>Līguma</w:t>
      </w:r>
      <w:r w:rsidRPr="009457DA">
        <w:rPr>
          <w:spacing w:val="-2"/>
          <w:sz w:val="22"/>
        </w:rPr>
        <w:t xml:space="preserve"> </w:t>
      </w:r>
      <w:r w:rsidRPr="009457DA">
        <w:rPr>
          <w:sz w:val="22"/>
        </w:rPr>
        <w:t>noteikumus,</w:t>
      </w:r>
      <w:r w:rsidRPr="009457DA">
        <w:rPr>
          <w:spacing w:val="-2"/>
          <w:sz w:val="22"/>
        </w:rPr>
        <w:t xml:space="preserve"> </w:t>
      </w:r>
      <w:r w:rsidRPr="009457DA">
        <w:rPr>
          <w:sz w:val="22"/>
        </w:rPr>
        <w:t>ko</w:t>
      </w:r>
      <w:r w:rsidRPr="009457DA">
        <w:rPr>
          <w:spacing w:val="-7"/>
          <w:sz w:val="22"/>
        </w:rPr>
        <w:t xml:space="preserve"> </w:t>
      </w:r>
      <w:r w:rsidRPr="009457DA">
        <w:rPr>
          <w:sz w:val="22"/>
        </w:rPr>
        <w:t>apstiprina</w:t>
      </w:r>
      <w:r w:rsidRPr="009457DA">
        <w:rPr>
          <w:spacing w:val="-3"/>
          <w:sz w:val="22"/>
        </w:rPr>
        <w:t xml:space="preserve"> </w:t>
      </w:r>
      <w:r w:rsidRPr="009457DA">
        <w:rPr>
          <w:sz w:val="22"/>
        </w:rPr>
        <w:t>rakstveida</w:t>
      </w:r>
      <w:r w:rsidRPr="009457DA">
        <w:rPr>
          <w:spacing w:val="-4"/>
          <w:sz w:val="22"/>
        </w:rPr>
        <w:t xml:space="preserve"> </w:t>
      </w:r>
      <w:r w:rsidRPr="009457DA">
        <w:rPr>
          <w:sz w:val="22"/>
        </w:rPr>
        <w:t>pretenzijas.</w:t>
      </w:r>
    </w:p>
    <w:p w14:paraId="64CFB5DA" w14:textId="77777777" w:rsidR="007546E9" w:rsidRPr="009457DA" w:rsidRDefault="00ED5610" w:rsidP="007546E9">
      <w:pPr>
        <w:pStyle w:val="Sarakstarindkopa"/>
        <w:widowControl w:val="0"/>
        <w:numPr>
          <w:ilvl w:val="1"/>
          <w:numId w:val="16"/>
        </w:numPr>
        <w:tabs>
          <w:tab w:val="left" w:pos="426"/>
        </w:tabs>
        <w:autoSpaceDE w:val="0"/>
        <w:autoSpaceDN w:val="0"/>
        <w:spacing w:before="141" w:line="261" w:lineRule="auto"/>
        <w:ind w:left="0" w:firstLine="0"/>
        <w:jc w:val="both"/>
      </w:pPr>
      <w:r w:rsidRPr="009457DA">
        <w:rPr>
          <w:sz w:val="22"/>
        </w:rPr>
        <w:t>Pusēm</w:t>
      </w:r>
      <w:r w:rsidRPr="009457DA">
        <w:rPr>
          <w:spacing w:val="-8"/>
          <w:sz w:val="22"/>
        </w:rPr>
        <w:t xml:space="preserve"> </w:t>
      </w:r>
      <w:r w:rsidRPr="009457DA">
        <w:rPr>
          <w:sz w:val="22"/>
        </w:rPr>
        <w:t>ir</w:t>
      </w:r>
      <w:r w:rsidRPr="009457DA">
        <w:rPr>
          <w:spacing w:val="-3"/>
          <w:sz w:val="22"/>
        </w:rPr>
        <w:t xml:space="preserve"> </w:t>
      </w:r>
      <w:r w:rsidRPr="009457DA">
        <w:rPr>
          <w:sz w:val="22"/>
        </w:rPr>
        <w:t>tiesības</w:t>
      </w:r>
      <w:r w:rsidRPr="009457DA">
        <w:rPr>
          <w:spacing w:val="-7"/>
          <w:sz w:val="22"/>
        </w:rPr>
        <w:t xml:space="preserve"> </w:t>
      </w:r>
      <w:r w:rsidRPr="009457DA">
        <w:rPr>
          <w:sz w:val="22"/>
        </w:rPr>
        <w:t>izbeigt</w:t>
      </w:r>
      <w:r w:rsidRPr="009457DA">
        <w:rPr>
          <w:spacing w:val="-3"/>
          <w:sz w:val="22"/>
        </w:rPr>
        <w:t xml:space="preserve"> </w:t>
      </w:r>
      <w:r w:rsidRPr="009457DA">
        <w:rPr>
          <w:sz w:val="22"/>
        </w:rPr>
        <w:t>Līgumu</w:t>
      </w:r>
      <w:r w:rsidRPr="009457DA">
        <w:rPr>
          <w:spacing w:val="-5"/>
          <w:sz w:val="22"/>
        </w:rPr>
        <w:t xml:space="preserve"> </w:t>
      </w:r>
      <w:r w:rsidRPr="009457DA">
        <w:rPr>
          <w:sz w:val="22"/>
        </w:rPr>
        <w:t>jebkurā</w:t>
      </w:r>
      <w:r w:rsidRPr="009457DA">
        <w:rPr>
          <w:spacing w:val="-3"/>
          <w:sz w:val="22"/>
        </w:rPr>
        <w:t xml:space="preserve"> </w:t>
      </w:r>
      <w:r w:rsidRPr="009457DA">
        <w:rPr>
          <w:sz w:val="22"/>
        </w:rPr>
        <w:t>brīdī</w:t>
      </w:r>
      <w:r w:rsidRPr="009457DA">
        <w:rPr>
          <w:spacing w:val="-3"/>
          <w:sz w:val="22"/>
        </w:rPr>
        <w:t xml:space="preserve"> </w:t>
      </w:r>
      <w:r w:rsidRPr="009457DA">
        <w:rPr>
          <w:sz w:val="22"/>
        </w:rPr>
        <w:t>savstarpēji</w:t>
      </w:r>
      <w:r w:rsidRPr="009457DA">
        <w:rPr>
          <w:spacing w:val="-6"/>
          <w:sz w:val="22"/>
        </w:rPr>
        <w:t xml:space="preserve"> </w:t>
      </w:r>
      <w:r w:rsidRPr="009457DA">
        <w:rPr>
          <w:sz w:val="22"/>
        </w:rPr>
        <w:t>rakstiski</w:t>
      </w:r>
      <w:r w:rsidRPr="009457DA">
        <w:rPr>
          <w:spacing w:val="-3"/>
          <w:sz w:val="22"/>
        </w:rPr>
        <w:t xml:space="preserve"> </w:t>
      </w:r>
      <w:r w:rsidRPr="009457DA">
        <w:rPr>
          <w:sz w:val="22"/>
        </w:rPr>
        <w:t>vienojoties.</w:t>
      </w:r>
    </w:p>
    <w:p w14:paraId="5AF41A2A" w14:textId="11CF9D3C" w:rsidR="00ED5610" w:rsidRPr="009457DA" w:rsidRDefault="00ED5610" w:rsidP="007546E9">
      <w:pPr>
        <w:pStyle w:val="Sarakstarindkopa"/>
        <w:widowControl w:val="0"/>
        <w:numPr>
          <w:ilvl w:val="1"/>
          <w:numId w:val="16"/>
        </w:numPr>
        <w:tabs>
          <w:tab w:val="left" w:pos="426"/>
        </w:tabs>
        <w:autoSpaceDE w:val="0"/>
        <w:autoSpaceDN w:val="0"/>
        <w:spacing w:before="141" w:line="261" w:lineRule="auto"/>
        <w:ind w:left="0" w:firstLine="0"/>
        <w:jc w:val="both"/>
      </w:pPr>
      <w:r w:rsidRPr="009457DA">
        <w:rPr>
          <w:sz w:val="22"/>
        </w:rPr>
        <w:t>Šis Līgums tiek uzskatīts par izbeigtu vai lauztu no brīža, kad Puses izpildījušas visas savstarpējas saistības un veikušas visus savstarpējos</w:t>
      </w:r>
      <w:r w:rsidRPr="009457DA">
        <w:rPr>
          <w:spacing w:val="-5"/>
          <w:sz w:val="22"/>
        </w:rPr>
        <w:t xml:space="preserve"> </w:t>
      </w:r>
      <w:r w:rsidRPr="009457DA">
        <w:rPr>
          <w:sz w:val="22"/>
        </w:rPr>
        <w:t>norēķinus.</w:t>
      </w:r>
    </w:p>
    <w:p w14:paraId="135D2BD9" w14:textId="549E7E3A" w:rsidR="00503B35" w:rsidRPr="009457DA" w:rsidRDefault="007546E9" w:rsidP="009A77E6">
      <w:pPr>
        <w:spacing w:before="240" w:after="120"/>
        <w:jc w:val="center"/>
        <w:rPr>
          <w:b/>
          <w:sz w:val="22"/>
          <w:szCs w:val="22"/>
          <w:lang w:val="lv-LV"/>
        </w:rPr>
      </w:pPr>
      <w:r w:rsidRPr="009457DA">
        <w:rPr>
          <w:b/>
          <w:sz w:val="22"/>
          <w:szCs w:val="22"/>
          <w:lang w:val="lv-LV"/>
        </w:rPr>
        <w:t>7</w:t>
      </w:r>
      <w:r w:rsidR="005E2B04" w:rsidRPr="009457DA">
        <w:rPr>
          <w:b/>
          <w:sz w:val="22"/>
          <w:szCs w:val="22"/>
          <w:lang w:val="lv-LV"/>
        </w:rPr>
        <w:t>.</w:t>
      </w:r>
      <w:r w:rsidR="00503B35" w:rsidRPr="009457DA">
        <w:rPr>
          <w:b/>
          <w:sz w:val="22"/>
          <w:szCs w:val="22"/>
          <w:lang w:val="lv-LV"/>
        </w:rPr>
        <w:t xml:space="preserve"> NEPĀRVARAMA VARA</w:t>
      </w:r>
    </w:p>
    <w:p w14:paraId="6EBEAD39" w14:textId="1AF2C0F0" w:rsidR="00C3708B" w:rsidRPr="009457DA" w:rsidRDefault="007546E9" w:rsidP="00C3708B">
      <w:pPr>
        <w:spacing w:before="240" w:after="120"/>
        <w:jc w:val="both"/>
        <w:rPr>
          <w:sz w:val="22"/>
          <w:szCs w:val="22"/>
          <w:lang w:val="lv-LV"/>
        </w:rPr>
      </w:pPr>
      <w:r w:rsidRPr="009457DA">
        <w:rPr>
          <w:sz w:val="22"/>
          <w:szCs w:val="22"/>
          <w:lang w:val="lv-LV"/>
        </w:rPr>
        <w:lastRenderedPageBreak/>
        <w:t>7</w:t>
      </w:r>
      <w:r w:rsidR="00C3708B" w:rsidRPr="009457DA">
        <w:rPr>
          <w:sz w:val="22"/>
          <w:szCs w:val="22"/>
          <w:lang w:val="lv-LV"/>
        </w:rPr>
        <w:t xml:space="preserve">.1. </w:t>
      </w:r>
      <w:r w:rsidR="00C3708B" w:rsidRPr="009457DA">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587C69FE" w:rsidR="00C3708B" w:rsidRPr="009457DA" w:rsidRDefault="007546E9" w:rsidP="00C3708B">
      <w:pPr>
        <w:spacing w:before="240" w:after="120"/>
        <w:jc w:val="both"/>
        <w:rPr>
          <w:sz w:val="22"/>
          <w:szCs w:val="22"/>
          <w:lang w:val="lv-LV"/>
        </w:rPr>
      </w:pPr>
      <w:r w:rsidRPr="009457DA">
        <w:rPr>
          <w:sz w:val="22"/>
          <w:szCs w:val="22"/>
          <w:lang w:val="lv-LV"/>
        </w:rPr>
        <w:t>7</w:t>
      </w:r>
      <w:r w:rsidR="00C3708B" w:rsidRPr="009457DA">
        <w:rPr>
          <w:sz w:val="22"/>
          <w:szCs w:val="22"/>
          <w:lang w:val="lv-LV"/>
        </w:rPr>
        <w:t xml:space="preserve">.2. </w:t>
      </w:r>
      <w:r w:rsidR="00C3708B" w:rsidRPr="009457DA">
        <w:rPr>
          <w:sz w:val="22"/>
          <w:szCs w:val="22"/>
          <w:lang w:val="lv-LV"/>
        </w:rPr>
        <w:tab/>
        <w:t>Puses,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38AFF87B" w:rsidR="00503B35" w:rsidRPr="009457DA" w:rsidRDefault="007546E9" w:rsidP="00C3708B">
      <w:pPr>
        <w:spacing w:before="240" w:after="120"/>
        <w:jc w:val="center"/>
        <w:rPr>
          <w:b/>
          <w:sz w:val="22"/>
          <w:szCs w:val="22"/>
          <w:lang w:val="lv-LV"/>
        </w:rPr>
      </w:pPr>
      <w:r w:rsidRPr="009457DA">
        <w:rPr>
          <w:b/>
          <w:sz w:val="22"/>
          <w:szCs w:val="22"/>
          <w:lang w:val="lv-LV"/>
        </w:rPr>
        <w:t>8</w:t>
      </w:r>
      <w:r w:rsidR="00503B35" w:rsidRPr="009457DA">
        <w:rPr>
          <w:b/>
          <w:sz w:val="22"/>
          <w:szCs w:val="22"/>
          <w:lang w:val="lv-LV"/>
        </w:rPr>
        <w:t>. DOMSTARPĪBAS UN STRĪDI</w:t>
      </w:r>
    </w:p>
    <w:p w14:paraId="6587DC8A" w14:textId="0B7328C1" w:rsidR="005E2B04" w:rsidRPr="009457DA" w:rsidRDefault="007546E9"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9457DA">
        <w:rPr>
          <w:sz w:val="22"/>
          <w:szCs w:val="22"/>
          <w:lang w:val="lv-LV"/>
        </w:rPr>
        <w:t>8</w:t>
      </w:r>
      <w:r w:rsidR="005E2B04" w:rsidRPr="009457DA">
        <w:rPr>
          <w:sz w:val="22"/>
          <w:szCs w:val="22"/>
          <w:lang w:val="lv-LV"/>
        </w:rPr>
        <w:t>.1. Ja viena Puse ir pārkāpusi kādu no Līguma noteikumiem, otrai Pusei ir tiesības pieteikt rakstveida pretenzij</w:t>
      </w:r>
      <w:r w:rsidR="000E48C3" w:rsidRPr="009457DA">
        <w:rPr>
          <w:sz w:val="22"/>
          <w:szCs w:val="22"/>
          <w:lang w:val="lv-LV"/>
        </w:rPr>
        <w:t>as aktu</w:t>
      </w:r>
      <w:r w:rsidR="005E2B04" w:rsidRPr="009457DA">
        <w:rPr>
          <w:sz w:val="22"/>
          <w:szCs w:val="22"/>
          <w:lang w:val="lv-LV"/>
        </w:rPr>
        <w:t>, kurā norādīts pārkāpuma raksturs un Līguma punkts, kuru Puse uzskata par pārkāptu.</w:t>
      </w:r>
    </w:p>
    <w:p w14:paraId="1009A27B" w14:textId="0CAE7373" w:rsidR="005E2B04" w:rsidRPr="009457DA" w:rsidRDefault="007546E9" w:rsidP="005E2B04">
      <w:pPr>
        <w:spacing w:after="120"/>
        <w:contextualSpacing/>
        <w:jc w:val="both"/>
        <w:rPr>
          <w:sz w:val="22"/>
          <w:szCs w:val="22"/>
          <w:lang w:val="lv-LV"/>
        </w:rPr>
      </w:pPr>
      <w:r w:rsidRPr="009457DA">
        <w:rPr>
          <w:sz w:val="22"/>
          <w:szCs w:val="22"/>
          <w:lang w:val="lv-LV"/>
        </w:rPr>
        <w:t>8</w:t>
      </w:r>
      <w:r w:rsidR="005E2B04" w:rsidRPr="009457DA">
        <w:rPr>
          <w:sz w:val="22"/>
          <w:szCs w:val="22"/>
          <w:lang w:val="lv-LV"/>
        </w:rPr>
        <w:t xml:space="preserve">.2. </w:t>
      </w:r>
      <w:r w:rsidR="00503B35" w:rsidRPr="009457D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9457DA" w:rsidRDefault="00206495" w:rsidP="005E2B04">
      <w:pPr>
        <w:spacing w:after="120"/>
        <w:contextualSpacing/>
        <w:jc w:val="both"/>
        <w:rPr>
          <w:sz w:val="22"/>
          <w:szCs w:val="22"/>
          <w:lang w:val="lv-LV"/>
        </w:rPr>
      </w:pPr>
    </w:p>
    <w:p w14:paraId="2E5B7F1C" w14:textId="641633F2" w:rsidR="005E2B04" w:rsidRPr="009457DA" w:rsidRDefault="007546E9" w:rsidP="000E48C3">
      <w:pPr>
        <w:shd w:val="clear" w:color="auto" w:fill="FFFFFF"/>
        <w:spacing w:before="240" w:after="120" w:line="281" w:lineRule="exact"/>
        <w:jc w:val="center"/>
        <w:rPr>
          <w:sz w:val="22"/>
          <w:szCs w:val="22"/>
          <w:lang w:val="lv-LV"/>
        </w:rPr>
      </w:pPr>
      <w:r w:rsidRPr="009457DA">
        <w:rPr>
          <w:b/>
          <w:bCs/>
          <w:sz w:val="22"/>
          <w:szCs w:val="22"/>
          <w:lang w:val="lv-LV"/>
        </w:rPr>
        <w:t>9</w:t>
      </w:r>
      <w:r w:rsidR="005E2B04" w:rsidRPr="009457DA">
        <w:rPr>
          <w:b/>
          <w:bCs/>
          <w:sz w:val="22"/>
          <w:szCs w:val="22"/>
          <w:lang w:val="lv-LV"/>
        </w:rPr>
        <w:t>. NOBEIGUMA NOTEIKUMI</w:t>
      </w:r>
    </w:p>
    <w:p w14:paraId="283F1EB1" w14:textId="4D83C4DA" w:rsidR="005E2B04" w:rsidRPr="009457DA" w:rsidRDefault="007546E9"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9457DA">
        <w:rPr>
          <w:sz w:val="22"/>
          <w:szCs w:val="22"/>
          <w:lang w:val="lv-LV"/>
        </w:rPr>
        <w:t>9</w:t>
      </w:r>
      <w:r w:rsidR="005E2B04" w:rsidRPr="009457DA">
        <w:rPr>
          <w:sz w:val="22"/>
          <w:szCs w:val="22"/>
          <w:lang w:val="lv-LV"/>
        </w:rPr>
        <w:t xml:space="preserve">.1. </w:t>
      </w:r>
      <w:r w:rsidR="005E2B04" w:rsidRPr="009457DA">
        <w:rPr>
          <w:sz w:val="22"/>
          <w:szCs w:val="22"/>
          <w:lang w:val="lv-LV"/>
        </w:rPr>
        <w:tab/>
        <w:t>Ja kāds no šī Līguma noteikumiem zaudē juridisko spēku, tad pārējie Līguma punkti paliek spēkā.</w:t>
      </w:r>
    </w:p>
    <w:p w14:paraId="286010B4" w14:textId="1DE88FA6" w:rsidR="000E48C3" w:rsidRPr="009457DA" w:rsidRDefault="007546E9" w:rsidP="000E48C3">
      <w:pPr>
        <w:spacing w:after="120"/>
        <w:jc w:val="both"/>
        <w:rPr>
          <w:sz w:val="22"/>
          <w:szCs w:val="22"/>
          <w:lang w:val="lv-LV"/>
        </w:rPr>
      </w:pPr>
      <w:r w:rsidRPr="009457DA">
        <w:rPr>
          <w:sz w:val="22"/>
          <w:szCs w:val="22"/>
          <w:lang w:val="lv-LV"/>
        </w:rPr>
        <w:t>9</w:t>
      </w:r>
      <w:r w:rsidR="000E48C3" w:rsidRPr="009457DA">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66CC14BD" w14:textId="6C695A52" w:rsidR="000E48C3" w:rsidRPr="009457DA" w:rsidRDefault="007546E9" w:rsidP="000E48C3">
      <w:pPr>
        <w:spacing w:after="120"/>
        <w:jc w:val="both"/>
        <w:rPr>
          <w:sz w:val="22"/>
          <w:szCs w:val="22"/>
          <w:lang w:val="lv-LV"/>
        </w:rPr>
      </w:pPr>
      <w:r w:rsidRPr="009457DA">
        <w:rPr>
          <w:sz w:val="22"/>
          <w:szCs w:val="22"/>
          <w:lang w:val="lv-LV"/>
        </w:rPr>
        <w:t>9</w:t>
      </w:r>
      <w:r w:rsidR="000E48C3" w:rsidRPr="009457DA">
        <w:rPr>
          <w:sz w:val="22"/>
          <w:szCs w:val="22"/>
          <w:lang w:val="lv-LV"/>
        </w:rPr>
        <w:t>.</w:t>
      </w:r>
      <w:r w:rsidRPr="009457DA">
        <w:rPr>
          <w:sz w:val="22"/>
          <w:szCs w:val="22"/>
          <w:lang w:val="lv-LV"/>
        </w:rPr>
        <w:t>3</w:t>
      </w:r>
      <w:r w:rsidR="000E48C3" w:rsidRPr="009457DA">
        <w:rPr>
          <w:sz w:val="22"/>
          <w:szCs w:val="22"/>
          <w:lang w:val="lv-LV"/>
        </w:rPr>
        <w:t>.</w:t>
      </w:r>
      <w:r w:rsidR="00C3708B" w:rsidRPr="009457DA">
        <w:rPr>
          <w:sz w:val="22"/>
          <w:szCs w:val="22"/>
          <w:lang w:val="lv-LV"/>
        </w:rPr>
        <w:t xml:space="preserve"> </w:t>
      </w:r>
      <w:r w:rsidR="000E48C3" w:rsidRPr="009457DA">
        <w:rPr>
          <w:sz w:val="22"/>
          <w:szCs w:val="22"/>
          <w:lang w:val="lv-LV"/>
        </w:rPr>
        <w:tab/>
        <w:t>Neviena no Pusēm nedrīkst nodot savas tiesības, kas saistītas ar Līgumu un izriet no tā, trešajai personai bez otras Puses rakstiskas piekrišanas.</w:t>
      </w:r>
    </w:p>
    <w:p w14:paraId="18892C24" w14:textId="40C98C5D" w:rsidR="005E2B04" w:rsidRPr="009457DA" w:rsidRDefault="007546E9"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9457DA">
        <w:rPr>
          <w:sz w:val="22"/>
          <w:szCs w:val="22"/>
          <w:lang w:val="lv-LV"/>
        </w:rPr>
        <w:t>9</w:t>
      </w:r>
      <w:r w:rsidR="005E2B04" w:rsidRPr="009457DA">
        <w:rPr>
          <w:sz w:val="22"/>
          <w:szCs w:val="22"/>
          <w:lang w:val="lv-LV"/>
        </w:rPr>
        <w:t>.</w:t>
      </w:r>
      <w:r w:rsidRPr="009457DA">
        <w:rPr>
          <w:sz w:val="22"/>
          <w:szCs w:val="22"/>
          <w:lang w:val="lv-LV"/>
        </w:rPr>
        <w:t>4</w:t>
      </w:r>
      <w:r w:rsidR="005E2B04" w:rsidRPr="009457DA">
        <w:rPr>
          <w:sz w:val="22"/>
          <w:szCs w:val="22"/>
          <w:lang w:val="lv-LV"/>
        </w:rPr>
        <w:t>.    Pušu atbildīgās personas par Līguma izpildi:</w:t>
      </w:r>
    </w:p>
    <w:p w14:paraId="616F31A0" w14:textId="0E0E48C1" w:rsidR="005E2B04" w:rsidRPr="009457DA" w:rsidRDefault="007546E9" w:rsidP="000E48C3">
      <w:pPr>
        <w:pStyle w:val="Sarakstarindkopa"/>
        <w:tabs>
          <w:tab w:val="left" w:pos="9214"/>
        </w:tabs>
        <w:spacing w:before="36" w:after="120" w:line="276" w:lineRule="auto"/>
        <w:ind w:left="284" w:right="144"/>
        <w:jc w:val="both"/>
        <w:rPr>
          <w:sz w:val="22"/>
          <w:szCs w:val="22"/>
        </w:rPr>
      </w:pPr>
      <w:r w:rsidRPr="009457DA">
        <w:rPr>
          <w:sz w:val="22"/>
          <w:szCs w:val="22"/>
        </w:rPr>
        <w:t>9</w:t>
      </w:r>
      <w:r w:rsidR="005E2B04" w:rsidRPr="009457DA">
        <w:rPr>
          <w:sz w:val="22"/>
          <w:szCs w:val="22"/>
        </w:rPr>
        <w:t>.</w:t>
      </w:r>
      <w:r w:rsidRPr="009457DA">
        <w:rPr>
          <w:sz w:val="22"/>
          <w:szCs w:val="22"/>
        </w:rPr>
        <w:t>4</w:t>
      </w:r>
      <w:r w:rsidR="005E2B04" w:rsidRPr="009457DA">
        <w:rPr>
          <w:sz w:val="22"/>
          <w:szCs w:val="22"/>
        </w:rPr>
        <w:t xml:space="preserve">.1. no Pasūtītāja puses: ______________________, tālr.____________, e-pasta adrese: </w:t>
      </w:r>
      <w:hyperlink r:id="rId17" w:history="1">
        <w:r w:rsidR="005E2B04" w:rsidRPr="009457DA">
          <w:rPr>
            <w:rStyle w:val="Hipersaite"/>
            <w:i/>
            <w:color w:val="auto"/>
            <w:sz w:val="22"/>
            <w:szCs w:val="22"/>
            <w:u w:val="none"/>
          </w:rPr>
          <w:t>_______________________</w:t>
        </w:r>
      </w:hyperlink>
      <w:r w:rsidR="005E2B04" w:rsidRPr="009457DA">
        <w:rPr>
          <w:sz w:val="22"/>
          <w:szCs w:val="22"/>
        </w:rPr>
        <w:t>;</w:t>
      </w:r>
    </w:p>
    <w:p w14:paraId="3268A4BC" w14:textId="752C0727" w:rsidR="005E2B04" w:rsidRPr="009457DA" w:rsidRDefault="007546E9" w:rsidP="000E48C3">
      <w:pPr>
        <w:pStyle w:val="Sarakstarindkopa"/>
        <w:tabs>
          <w:tab w:val="left" w:pos="9214"/>
        </w:tabs>
        <w:spacing w:before="36" w:after="120" w:line="276" w:lineRule="auto"/>
        <w:ind w:left="284" w:right="144"/>
        <w:jc w:val="both"/>
        <w:rPr>
          <w:sz w:val="22"/>
          <w:szCs w:val="22"/>
        </w:rPr>
      </w:pPr>
      <w:r w:rsidRPr="009457DA">
        <w:rPr>
          <w:sz w:val="22"/>
          <w:szCs w:val="22"/>
        </w:rPr>
        <w:t>9</w:t>
      </w:r>
      <w:r w:rsidR="005E2B04" w:rsidRPr="009457DA">
        <w:rPr>
          <w:sz w:val="22"/>
          <w:szCs w:val="22"/>
        </w:rPr>
        <w:t>.</w:t>
      </w:r>
      <w:r w:rsidRPr="009457DA">
        <w:rPr>
          <w:sz w:val="22"/>
          <w:szCs w:val="22"/>
        </w:rPr>
        <w:t>4</w:t>
      </w:r>
      <w:r w:rsidR="005E2B04" w:rsidRPr="009457DA">
        <w:rPr>
          <w:sz w:val="22"/>
          <w:szCs w:val="22"/>
        </w:rPr>
        <w:t xml:space="preserve">.2. no Izpildītāja puses: ______________________, tālr.____________, e-pasta adrese: </w:t>
      </w:r>
      <w:hyperlink r:id="rId18" w:history="1">
        <w:r w:rsidR="005E2B04" w:rsidRPr="009457DA">
          <w:rPr>
            <w:rStyle w:val="Hipersaite"/>
            <w:i/>
            <w:color w:val="auto"/>
            <w:sz w:val="22"/>
            <w:szCs w:val="22"/>
            <w:u w:val="none"/>
          </w:rPr>
          <w:t>_______________________</w:t>
        </w:r>
      </w:hyperlink>
      <w:r w:rsidR="005E2B04" w:rsidRPr="009457DA">
        <w:rPr>
          <w:sz w:val="22"/>
          <w:szCs w:val="22"/>
        </w:rPr>
        <w:t>;</w:t>
      </w:r>
    </w:p>
    <w:p w14:paraId="16E303F2" w14:textId="73534CC6" w:rsidR="005E2B04" w:rsidRPr="009457DA" w:rsidRDefault="007546E9"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9457DA">
        <w:rPr>
          <w:sz w:val="22"/>
          <w:szCs w:val="22"/>
          <w:lang w:val="lv-LV"/>
        </w:rPr>
        <w:t>9</w:t>
      </w:r>
      <w:r w:rsidR="005E2B04" w:rsidRPr="009457DA">
        <w:rPr>
          <w:sz w:val="22"/>
          <w:szCs w:val="22"/>
          <w:lang w:val="lv-LV"/>
        </w:rPr>
        <w:t>.</w:t>
      </w:r>
      <w:r w:rsidRPr="009457DA">
        <w:rPr>
          <w:sz w:val="22"/>
          <w:szCs w:val="22"/>
          <w:lang w:val="lv-LV"/>
        </w:rPr>
        <w:t>5</w:t>
      </w:r>
      <w:r w:rsidR="005E2B04" w:rsidRPr="009457DA">
        <w:rPr>
          <w:sz w:val="22"/>
          <w:szCs w:val="22"/>
          <w:lang w:val="lv-LV"/>
        </w:rPr>
        <w:t>.</w:t>
      </w:r>
      <w:r w:rsidR="005E2B04" w:rsidRPr="009457DA">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0F46AA8C" w:rsidR="005E2B04" w:rsidRPr="009457DA" w:rsidRDefault="007546E9"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9457DA">
        <w:rPr>
          <w:sz w:val="22"/>
          <w:szCs w:val="22"/>
          <w:lang w:val="lv-LV"/>
        </w:rPr>
        <w:t>9</w:t>
      </w:r>
      <w:r w:rsidR="005E2B04" w:rsidRPr="009457DA">
        <w:rPr>
          <w:sz w:val="22"/>
          <w:szCs w:val="22"/>
          <w:lang w:val="lv-LV"/>
        </w:rPr>
        <w:t>.</w:t>
      </w:r>
      <w:r w:rsidRPr="009457DA">
        <w:rPr>
          <w:sz w:val="22"/>
          <w:szCs w:val="22"/>
          <w:lang w:val="lv-LV"/>
        </w:rPr>
        <w:t>6</w:t>
      </w:r>
      <w:r w:rsidR="005E2B04" w:rsidRPr="009457DA">
        <w:rPr>
          <w:sz w:val="22"/>
          <w:szCs w:val="22"/>
          <w:lang w:val="lv-LV"/>
        </w:rPr>
        <w:t>.</w:t>
      </w:r>
      <w:r w:rsidR="005E2B04" w:rsidRPr="009457DA">
        <w:rPr>
          <w:sz w:val="22"/>
          <w:szCs w:val="22"/>
          <w:lang w:val="lv-LV"/>
        </w:rPr>
        <w:tab/>
        <w:t xml:space="preserve">Puses apstrādā otras Puses darbinieku </w:t>
      </w:r>
      <w:r w:rsidR="00506103" w:rsidRPr="009457DA">
        <w:rPr>
          <w:sz w:val="22"/>
          <w:szCs w:val="22"/>
          <w:lang w:val="lv-LV"/>
        </w:rPr>
        <w:t xml:space="preserve">personu </w:t>
      </w:r>
      <w:r w:rsidR="005E2B04" w:rsidRPr="009457DA">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1B21DF39" w:rsidR="005E2B04" w:rsidRPr="009457DA" w:rsidRDefault="007546E9" w:rsidP="000E48C3">
      <w:pPr>
        <w:shd w:val="clear" w:color="auto" w:fill="FFFFFF"/>
        <w:tabs>
          <w:tab w:val="left" w:pos="396"/>
        </w:tabs>
        <w:spacing w:after="120" w:line="281" w:lineRule="exact"/>
        <w:ind w:left="14"/>
        <w:jc w:val="both"/>
        <w:rPr>
          <w:sz w:val="22"/>
          <w:szCs w:val="22"/>
          <w:lang w:val="lv-LV"/>
        </w:rPr>
      </w:pPr>
      <w:r w:rsidRPr="009457DA">
        <w:rPr>
          <w:sz w:val="22"/>
          <w:szCs w:val="22"/>
          <w:lang w:val="lv-LV"/>
        </w:rPr>
        <w:t>9</w:t>
      </w:r>
      <w:r w:rsidR="005E2B04" w:rsidRPr="009457DA">
        <w:rPr>
          <w:sz w:val="22"/>
          <w:szCs w:val="22"/>
          <w:lang w:val="lv-LV"/>
        </w:rPr>
        <w:t>.</w:t>
      </w:r>
      <w:r w:rsidRPr="009457DA">
        <w:rPr>
          <w:sz w:val="22"/>
          <w:szCs w:val="22"/>
          <w:lang w:val="lv-LV"/>
        </w:rPr>
        <w:t>7</w:t>
      </w:r>
      <w:r w:rsidR="005E2B04" w:rsidRPr="009457DA">
        <w:rPr>
          <w:sz w:val="22"/>
          <w:szCs w:val="22"/>
          <w:lang w:val="lv-LV"/>
        </w:rPr>
        <w:t>.</w:t>
      </w:r>
      <w:r w:rsidR="005E2B04" w:rsidRPr="009457DA">
        <w:rPr>
          <w:sz w:val="22"/>
          <w:szCs w:val="22"/>
          <w:lang w:val="lv-LV"/>
        </w:rPr>
        <w:tab/>
        <w:t xml:space="preserve">Šis Līgums sastādīts uz </w:t>
      </w:r>
      <w:r w:rsidR="003263E0" w:rsidRPr="009457DA">
        <w:rPr>
          <w:bCs/>
          <w:sz w:val="22"/>
          <w:szCs w:val="22"/>
          <w:lang w:val="lv-LV"/>
        </w:rPr>
        <w:t>____</w:t>
      </w:r>
      <w:r w:rsidR="005E2B04" w:rsidRPr="009457DA">
        <w:rPr>
          <w:b/>
          <w:bCs/>
          <w:sz w:val="22"/>
          <w:szCs w:val="22"/>
          <w:lang w:val="lv-LV"/>
        </w:rPr>
        <w:t xml:space="preserve"> </w:t>
      </w:r>
      <w:r w:rsidR="005E2B04" w:rsidRPr="009457DA">
        <w:rPr>
          <w:sz w:val="22"/>
          <w:szCs w:val="22"/>
          <w:lang w:val="lv-LV"/>
        </w:rPr>
        <w:t>(</w:t>
      </w:r>
      <w:r w:rsidR="003263E0" w:rsidRPr="009457DA">
        <w:rPr>
          <w:sz w:val="22"/>
          <w:szCs w:val="22"/>
          <w:lang w:val="lv-LV"/>
        </w:rPr>
        <w:t>vārdos</w:t>
      </w:r>
      <w:r w:rsidR="005E2B04" w:rsidRPr="009457DA">
        <w:rPr>
          <w:sz w:val="22"/>
          <w:szCs w:val="22"/>
          <w:lang w:val="lv-LV"/>
        </w:rPr>
        <w:t xml:space="preserve">) lapām, divos eksemplāros, kuriem ir vienāds juridiskais spēks, viens eksemplārs – Pasūtītājam, otrs – </w:t>
      </w:r>
      <w:r w:rsidR="00B50DB8" w:rsidRPr="009457DA">
        <w:rPr>
          <w:sz w:val="22"/>
          <w:szCs w:val="22"/>
          <w:lang w:val="lv-LV"/>
        </w:rPr>
        <w:t>Izpildītājam</w:t>
      </w:r>
      <w:r w:rsidR="005E2B04" w:rsidRPr="009457DA">
        <w:rPr>
          <w:sz w:val="22"/>
          <w:szCs w:val="22"/>
          <w:lang w:val="lv-LV"/>
        </w:rPr>
        <w:t>.</w:t>
      </w:r>
      <w:r w:rsidR="0030675F" w:rsidRPr="009457DA">
        <w:rPr>
          <w:sz w:val="22"/>
          <w:szCs w:val="22"/>
          <w:lang w:val="lv-LV"/>
        </w:rPr>
        <w:t xml:space="preserve"> Līgumam pievienots pielikums </w:t>
      </w:r>
      <w:r w:rsidR="00B50DB8" w:rsidRPr="009457DA">
        <w:rPr>
          <w:sz w:val="22"/>
          <w:szCs w:val="22"/>
          <w:lang w:val="lv-LV"/>
        </w:rPr>
        <w:t xml:space="preserve">1.pielikums </w:t>
      </w:r>
      <w:r w:rsidR="0030675F" w:rsidRPr="009457DA">
        <w:rPr>
          <w:sz w:val="22"/>
          <w:szCs w:val="22"/>
          <w:lang w:val="lv-LV"/>
        </w:rPr>
        <w:t>“</w:t>
      </w:r>
      <w:r w:rsidR="00014AB1" w:rsidRPr="009457DA">
        <w:rPr>
          <w:sz w:val="22"/>
          <w:szCs w:val="22"/>
          <w:lang w:val="lv-LV"/>
        </w:rPr>
        <w:t>Tehniskā specifikācija</w:t>
      </w:r>
      <w:r w:rsidR="0030675F" w:rsidRPr="009457DA">
        <w:rPr>
          <w:sz w:val="22"/>
          <w:szCs w:val="22"/>
          <w:lang w:val="lv-LV"/>
        </w:rPr>
        <w:t>” uz ____ (vārdos) lapām</w:t>
      </w:r>
      <w:r w:rsidR="00014AB1" w:rsidRPr="009457DA">
        <w:rPr>
          <w:sz w:val="22"/>
          <w:szCs w:val="22"/>
          <w:lang w:val="lv-LV"/>
        </w:rPr>
        <w:t xml:space="preserve">, </w:t>
      </w:r>
      <w:r w:rsidR="00B50DB8" w:rsidRPr="009457DA">
        <w:rPr>
          <w:sz w:val="22"/>
          <w:szCs w:val="22"/>
          <w:lang w:val="lv-LV"/>
        </w:rPr>
        <w:t>2.pielikums “</w:t>
      </w:r>
      <w:r w:rsidR="00014AB1" w:rsidRPr="009457DA">
        <w:rPr>
          <w:sz w:val="22"/>
          <w:szCs w:val="22"/>
          <w:lang w:val="lv-LV"/>
        </w:rPr>
        <w:t>Tehniskais piedāvājums</w:t>
      </w:r>
      <w:r w:rsidR="00B50DB8" w:rsidRPr="009457DA">
        <w:rPr>
          <w:sz w:val="22"/>
          <w:szCs w:val="22"/>
          <w:lang w:val="lv-LV"/>
        </w:rPr>
        <w:t>” uz ______ (vārdos) lapām</w:t>
      </w:r>
      <w:r w:rsidR="00014AB1" w:rsidRPr="009457DA">
        <w:rPr>
          <w:sz w:val="22"/>
          <w:szCs w:val="22"/>
          <w:lang w:val="lv-LV"/>
        </w:rPr>
        <w:t xml:space="preserve"> un 3.pelikums “Finanšu piedāvājums”</w:t>
      </w:r>
      <w:r w:rsidR="00B50DB8" w:rsidRPr="009457DA">
        <w:rPr>
          <w:sz w:val="22"/>
          <w:szCs w:val="22"/>
          <w:lang w:val="lv-LV"/>
        </w:rPr>
        <w:t xml:space="preserve"> </w:t>
      </w:r>
      <w:r w:rsidR="0030675F" w:rsidRPr="009457DA">
        <w:rPr>
          <w:sz w:val="22"/>
          <w:szCs w:val="22"/>
          <w:lang w:val="lv-LV"/>
        </w:rPr>
        <w:t>kas ir līguma neatņemama</w:t>
      </w:r>
      <w:r w:rsidR="00B50DB8" w:rsidRPr="009457DA">
        <w:rPr>
          <w:sz w:val="22"/>
          <w:szCs w:val="22"/>
          <w:lang w:val="lv-LV"/>
        </w:rPr>
        <w:t>s</w:t>
      </w:r>
      <w:r w:rsidR="0030675F" w:rsidRPr="009457DA">
        <w:rPr>
          <w:sz w:val="22"/>
          <w:szCs w:val="22"/>
          <w:lang w:val="lv-LV"/>
        </w:rPr>
        <w:t xml:space="preserve"> sastāvdaļa</w:t>
      </w:r>
      <w:r w:rsidR="00B50DB8" w:rsidRPr="009457DA">
        <w:rPr>
          <w:sz w:val="22"/>
          <w:szCs w:val="22"/>
          <w:lang w:val="lv-LV"/>
        </w:rPr>
        <w:t>s</w:t>
      </w:r>
      <w:r w:rsidR="0030675F" w:rsidRPr="009457DA">
        <w:rPr>
          <w:sz w:val="22"/>
          <w:szCs w:val="22"/>
          <w:lang w:val="lv-LV"/>
        </w:rPr>
        <w:t>.</w:t>
      </w:r>
    </w:p>
    <w:p w14:paraId="68F22902" w14:textId="77777777" w:rsidR="009A78FD" w:rsidRPr="009457DA" w:rsidRDefault="009A78FD" w:rsidP="00503B35">
      <w:pPr>
        <w:pStyle w:val="Pamatteksts"/>
        <w:spacing w:before="2"/>
        <w:contextualSpacing/>
        <w:jc w:val="both"/>
        <w:rPr>
          <w:sz w:val="22"/>
          <w:szCs w:val="22"/>
          <w:lang w:val="lv-LV"/>
        </w:rPr>
      </w:pPr>
    </w:p>
    <w:p w14:paraId="05F87E0B" w14:textId="5E831998" w:rsidR="00F8397D" w:rsidRPr="009457DA" w:rsidRDefault="00014AB1" w:rsidP="00B50DB8">
      <w:pPr>
        <w:pStyle w:val="Virsraksts2"/>
        <w:keepNext w:val="0"/>
        <w:widowControl w:val="0"/>
        <w:numPr>
          <w:ilvl w:val="0"/>
          <w:numId w:val="17"/>
        </w:numPr>
        <w:tabs>
          <w:tab w:val="left" w:pos="613"/>
        </w:tabs>
        <w:autoSpaceDE w:val="0"/>
        <w:autoSpaceDN w:val="0"/>
        <w:jc w:val="center"/>
        <w:rPr>
          <w:b/>
          <w:sz w:val="22"/>
          <w:szCs w:val="22"/>
        </w:rPr>
      </w:pPr>
      <w:r w:rsidRPr="009457DA">
        <w:rPr>
          <w:b/>
          <w:sz w:val="22"/>
          <w:szCs w:val="22"/>
        </w:rPr>
        <w:t>PUŠU</w:t>
      </w:r>
      <w:r w:rsidR="009A78FD" w:rsidRPr="009457DA">
        <w:rPr>
          <w:b/>
          <w:sz w:val="22"/>
          <w:szCs w:val="22"/>
        </w:rPr>
        <w:t xml:space="preserve"> REKVIZĪTI UN</w:t>
      </w:r>
      <w:r w:rsidR="009A78FD" w:rsidRPr="009457DA">
        <w:rPr>
          <w:b/>
          <w:spacing w:val="-3"/>
          <w:sz w:val="22"/>
          <w:szCs w:val="22"/>
        </w:rPr>
        <w:t xml:space="preserve"> </w:t>
      </w:r>
      <w:r w:rsidR="009A78FD" w:rsidRPr="009457DA">
        <w:rPr>
          <w:b/>
          <w:sz w:val="22"/>
          <w:szCs w:val="22"/>
        </w:rPr>
        <w:t>PARAKSTI</w:t>
      </w:r>
    </w:p>
    <w:p w14:paraId="39F97C1E" w14:textId="77777777" w:rsidR="00F8397D" w:rsidRPr="009457DA" w:rsidRDefault="00F8397D" w:rsidP="00B50DB8">
      <w:pPr>
        <w:rPr>
          <w:lang w:val="lv-LV"/>
        </w:rPr>
      </w:pPr>
    </w:p>
    <w:p w14:paraId="5E443A4E" w14:textId="33FEF4F2" w:rsidR="003263E0" w:rsidRPr="009457DA" w:rsidRDefault="00F7232A" w:rsidP="003263E0">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lastRenderedPageBreak/>
        <w:t>1.p</w:t>
      </w:r>
      <w:r w:rsidR="003263E0" w:rsidRPr="009457DA">
        <w:rPr>
          <w:sz w:val="22"/>
          <w:szCs w:val="22"/>
          <w:lang w:val="lv-LV" w:eastAsia="en-US"/>
        </w:rPr>
        <w:t>ielikums</w:t>
      </w:r>
    </w:p>
    <w:p w14:paraId="7A7DAD41" w14:textId="21691DF9" w:rsidR="003263E0" w:rsidRPr="009457DA" w:rsidRDefault="003263E0" w:rsidP="003263E0">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20</w:t>
      </w:r>
      <w:r w:rsidR="002C464E" w:rsidRPr="009457DA">
        <w:rPr>
          <w:sz w:val="22"/>
          <w:szCs w:val="22"/>
          <w:lang w:val="lv-LV" w:eastAsia="en-US"/>
        </w:rPr>
        <w:t>2</w:t>
      </w:r>
      <w:r w:rsidR="00C21FFB">
        <w:rPr>
          <w:sz w:val="22"/>
          <w:szCs w:val="22"/>
          <w:lang w:val="lv-LV" w:eastAsia="en-US"/>
        </w:rPr>
        <w:t>2</w:t>
      </w:r>
      <w:r w:rsidRPr="009457DA">
        <w:rPr>
          <w:sz w:val="22"/>
          <w:szCs w:val="22"/>
          <w:lang w:val="lv-LV" w:eastAsia="en-US"/>
        </w:rPr>
        <w:t>.gada ___._________</w:t>
      </w:r>
    </w:p>
    <w:p w14:paraId="426C9E89" w14:textId="42A38E59" w:rsidR="003263E0" w:rsidRPr="009457DA" w:rsidRDefault="003263E0" w:rsidP="003263E0">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Līgumam Nr.__________</w:t>
      </w:r>
    </w:p>
    <w:p w14:paraId="0DA00727" w14:textId="77777777" w:rsidR="00F8397D" w:rsidRPr="009457DA"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9457DA" w:rsidRDefault="0030675F" w:rsidP="003263E0">
      <w:pPr>
        <w:shd w:val="clear" w:color="auto" w:fill="FFFFFF"/>
        <w:tabs>
          <w:tab w:val="left" w:pos="396"/>
        </w:tabs>
        <w:spacing w:line="281" w:lineRule="exact"/>
        <w:ind w:right="-1"/>
        <w:jc w:val="right"/>
        <w:rPr>
          <w:sz w:val="22"/>
          <w:szCs w:val="22"/>
          <w:lang w:val="lv-LV" w:eastAsia="en-US"/>
        </w:rPr>
      </w:pPr>
    </w:p>
    <w:p w14:paraId="5FB26860" w14:textId="7B4C9784" w:rsidR="003263E0" w:rsidRPr="009457DA" w:rsidRDefault="00014AB1" w:rsidP="003263E0">
      <w:pPr>
        <w:shd w:val="clear" w:color="auto" w:fill="FFFFFF"/>
        <w:tabs>
          <w:tab w:val="left" w:pos="396"/>
        </w:tabs>
        <w:spacing w:line="281" w:lineRule="exact"/>
        <w:ind w:right="-1"/>
        <w:jc w:val="center"/>
        <w:rPr>
          <w:b/>
          <w:sz w:val="22"/>
          <w:szCs w:val="22"/>
          <w:lang w:val="lv-LV" w:eastAsia="en-US"/>
        </w:rPr>
      </w:pPr>
      <w:r w:rsidRPr="009457DA">
        <w:rPr>
          <w:b/>
          <w:sz w:val="22"/>
          <w:szCs w:val="22"/>
          <w:lang w:val="lv-LV" w:eastAsia="en-US"/>
        </w:rPr>
        <w:t>TEHNISKĀ SPECIFIKĀCIJA</w:t>
      </w:r>
    </w:p>
    <w:p w14:paraId="71FD531F" w14:textId="6A9E9566" w:rsidR="00F7232A" w:rsidRPr="009457DA" w:rsidRDefault="00F7232A" w:rsidP="00F7232A">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2.pielikums</w:t>
      </w:r>
    </w:p>
    <w:p w14:paraId="1E6AB264" w14:textId="163EFA3B" w:rsidR="00F7232A" w:rsidRPr="009457DA" w:rsidRDefault="00F7232A" w:rsidP="00F7232A">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20</w:t>
      </w:r>
      <w:r w:rsidR="002C464E" w:rsidRPr="009457DA">
        <w:rPr>
          <w:sz w:val="22"/>
          <w:szCs w:val="22"/>
          <w:lang w:val="lv-LV" w:eastAsia="en-US"/>
        </w:rPr>
        <w:t>2</w:t>
      </w:r>
      <w:r w:rsidR="00C21FFB">
        <w:rPr>
          <w:sz w:val="22"/>
          <w:szCs w:val="22"/>
          <w:lang w:val="lv-LV" w:eastAsia="en-US"/>
        </w:rPr>
        <w:t>2</w:t>
      </w:r>
      <w:r w:rsidRPr="009457DA">
        <w:rPr>
          <w:sz w:val="22"/>
          <w:szCs w:val="22"/>
          <w:lang w:val="lv-LV" w:eastAsia="en-US"/>
        </w:rPr>
        <w:t>.gada ___._________</w:t>
      </w:r>
    </w:p>
    <w:p w14:paraId="7E4A6FFB" w14:textId="77777777" w:rsidR="00F7232A" w:rsidRPr="009457DA" w:rsidRDefault="00F7232A" w:rsidP="00F7232A">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Līgumam Nr.__________</w:t>
      </w:r>
    </w:p>
    <w:p w14:paraId="1C6F5AE2" w14:textId="5EC01ED7" w:rsidR="00F7232A" w:rsidRPr="009457DA" w:rsidRDefault="00014AB1" w:rsidP="00F7232A">
      <w:pPr>
        <w:shd w:val="clear" w:color="auto" w:fill="FFFFFF"/>
        <w:tabs>
          <w:tab w:val="left" w:pos="396"/>
        </w:tabs>
        <w:spacing w:line="281" w:lineRule="exact"/>
        <w:ind w:right="-1"/>
        <w:jc w:val="center"/>
        <w:rPr>
          <w:b/>
          <w:sz w:val="22"/>
          <w:szCs w:val="22"/>
          <w:lang w:val="lv-LV" w:eastAsia="en-US"/>
        </w:rPr>
      </w:pPr>
      <w:r w:rsidRPr="009457DA">
        <w:rPr>
          <w:b/>
          <w:sz w:val="22"/>
          <w:szCs w:val="22"/>
          <w:lang w:val="lv-LV" w:eastAsia="en-US"/>
        </w:rPr>
        <w:t>TEHNISKAIS</w:t>
      </w:r>
      <w:r w:rsidR="00F7232A" w:rsidRPr="009457DA">
        <w:rPr>
          <w:b/>
          <w:sz w:val="22"/>
          <w:szCs w:val="22"/>
          <w:lang w:val="lv-LV" w:eastAsia="en-US"/>
        </w:rPr>
        <w:t xml:space="preserve"> PIEDĀVĀJUMS</w:t>
      </w:r>
    </w:p>
    <w:p w14:paraId="0B6BFF24" w14:textId="77777777" w:rsidR="00014AB1" w:rsidRPr="009457DA" w:rsidRDefault="00014AB1" w:rsidP="00F7232A">
      <w:pPr>
        <w:shd w:val="clear" w:color="auto" w:fill="FFFFFF"/>
        <w:tabs>
          <w:tab w:val="left" w:pos="396"/>
        </w:tabs>
        <w:spacing w:line="281" w:lineRule="exact"/>
        <w:ind w:right="-1"/>
        <w:jc w:val="center"/>
        <w:rPr>
          <w:b/>
          <w:sz w:val="22"/>
          <w:szCs w:val="22"/>
          <w:lang w:val="lv-LV" w:eastAsia="en-US"/>
        </w:rPr>
      </w:pPr>
    </w:p>
    <w:p w14:paraId="3F110A0F" w14:textId="5AB7F85E" w:rsidR="00014AB1" w:rsidRPr="009457DA" w:rsidRDefault="00014AB1" w:rsidP="00014AB1">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3.pielikums</w:t>
      </w:r>
    </w:p>
    <w:p w14:paraId="0BBBC170" w14:textId="52DC6827" w:rsidR="00014AB1" w:rsidRPr="009457DA" w:rsidRDefault="00014AB1" w:rsidP="00014AB1">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202</w:t>
      </w:r>
      <w:r w:rsidR="00C21FFB">
        <w:rPr>
          <w:sz w:val="22"/>
          <w:szCs w:val="22"/>
          <w:lang w:val="lv-LV" w:eastAsia="en-US"/>
        </w:rPr>
        <w:t>2</w:t>
      </w:r>
      <w:r w:rsidRPr="009457DA">
        <w:rPr>
          <w:sz w:val="22"/>
          <w:szCs w:val="22"/>
          <w:lang w:val="lv-LV" w:eastAsia="en-US"/>
        </w:rPr>
        <w:t>.gada ___._________</w:t>
      </w:r>
    </w:p>
    <w:p w14:paraId="3CF88CF3" w14:textId="77777777" w:rsidR="00014AB1" w:rsidRPr="009457DA" w:rsidRDefault="00014AB1" w:rsidP="00014AB1">
      <w:pPr>
        <w:shd w:val="clear" w:color="auto" w:fill="FFFFFF"/>
        <w:tabs>
          <w:tab w:val="left" w:pos="396"/>
        </w:tabs>
        <w:spacing w:line="281" w:lineRule="exact"/>
        <w:ind w:right="-1"/>
        <w:jc w:val="right"/>
        <w:rPr>
          <w:sz w:val="22"/>
          <w:szCs w:val="22"/>
          <w:lang w:val="lv-LV" w:eastAsia="en-US"/>
        </w:rPr>
      </w:pPr>
      <w:r w:rsidRPr="009457DA">
        <w:rPr>
          <w:sz w:val="22"/>
          <w:szCs w:val="22"/>
          <w:lang w:val="lv-LV" w:eastAsia="en-US"/>
        </w:rPr>
        <w:t>Līgumam Nr.__________</w:t>
      </w:r>
    </w:p>
    <w:p w14:paraId="26442703" w14:textId="5A1E1036" w:rsidR="00014AB1" w:rsidRPr="009457DA" w:rsidRDefault="00014AB1" w:rsidP="00014AB1">
      <w:pPr>
        <w:shd w:val="clear" w:color="auto" w:fill="FFFFFF"/>
        <w:tabs>
          <w:tab w:val="left" w:pos="396"/>
        </w:tabs>
        <w:spacing w:line="281" w:lineRule="exact"/>
        <w:ind w:right="-1"/>
        <w:jc w:val="center"/>
        <w:rPr>
          <w:b/>
          <w:sz w:val="22"/>
          <w:szCs w:val="22"/>
          <w:lang w:val="lv-LV" w:eastAsia="en-US"/>
        </w:rPr>
      </w:pPr>
      <w:r w:rsidRPr="009457DA">
        <w:rPr>
          <w:b/>
          <w:sz w:val="22"/>
          <w:szCs w:val="22"/>
          <w:lang w:val="lv-LV" w:eastAsia="en-US"/>
        </w:rPr>
        <w:t>FINANŠU PIEDĀVĀJUMS</w:t>
      </w:r>
    </w:p>
    <w:p w14:paraId="558AA6E4" w14:textId="15721546" w:rsidR="00F7232A" w:rsidRPr="009457DA" w:rsidRDefault="00F7232A" w:rsidP="00F7232A">
      <w:pPr>
        <w:shd w:val="clear" w:color="auto" w:fill="FFFFFF"/>
        <w:tabs>
          <w:tab w:val="left" w:pos="396"/>
        </w:tabs>
        <w:spacing w:line="281" w:lineRule="exact"/>
        <w:ind w:right="-1"/>
        <w:jc w:val="right"/>
        <w:rPr>
          <w:sz w:val="22"/>
          <w:szCs w:val="22"/>
          <w:lang w:val="lv-LV" w:eastAsia="en-US"/>
        </w:rPr>
      </w:pPr>
    </w:p>
    <w:p w14:paraId="54A6D6C6" w14:textId="1F8A5A8D" w:rsidR="004621E6" w:rsidRPr="009457DA" w:rsidRDefault="004621E6" w:rsidP="004621E6">
      <w:pPr>
        <w:rPr>
          <w:sz w:val="22"/>
          <w:szCs w:val="22"/>
          <w:lang w:val="lv-LV" w:eastAsia="en-US"/>
        </w:rPr>
      </w:pPr>
    </w:p>
    <w:p w14:paraId="19C086ED" w14:textId="0A04F251" w:rsidR="004621E6" w:rsidRPr="009457DA" w:rsidRDefault="004621E6" w:rsidP="004621E6">
      <w:pPr>
        <w:rPr>
          <w:sz w:val="22"/>
          <w:szCs w:val="22"/>
          <w:lang w:val="lv-LV" w:eastAsia="en-US"/>
        </w:rPr>
      </w:pPr>
    </w:p>
    <w:p w14:paraId="7AD0B416" w14:textId="3399A5B5" w:rsidR="004621E6" w:rsidRPr="009457DA" w:rsidRDefault="004621E6" w:rsidP="004621E6">
      <w:pPr>
        <w:rPr>
          <w:sz w:val="22"/>
          <w:szCs w:val="22"/>
          <w:lang w:val="lv-LV" w:eastAsia="en-US"/>
        </w:rPr>
      </w:pPr>
    </w:p>
    <w:p w14:paraId="2876D205" w14:textId="7163C54F" w:rsidR="004621E6" w:rsidRPr="009457DA" w:rsidRDefault="004621E6" w:rsidP="004621E6">
      <w:pPr>
        <w:rPr>
          <w:sz w:val="22"/>
          <w:szCs w:val="22"/>
          <w:lang w:val="lv-LV" w:eastAsia="en-US"/>
        </w:rPr>
      </w:pPr>
    </w:p>
    <w:p w14:paraId="1B954A15" w14:textId="4947CE23" w:rsidR="004621E6" w:rsidRPr="009457DA" w:rsidRDefault="004621E6" w:rsidP="004621E6">
      <w:pPr>
        <w:rPr>
          <w:sz w:val="22"/>
          <w:szCs w:val="22"/>
          <w:lang w:val="lv-LV" w:eastAsia="en-US"/>
        </w:rPr>
      </w:pPr>
    </w:p>
    <w:p w14:paraId="62BBEBA1" w14:textId="5E4B744D" w:rsidR="004621E6" w:rsidRPr="009457DA" w:rsidRDefault="004621E6" w:rsidP="004621E6">
      <w:pPr>
        <w:rPr>
          <w:sz w:val="22"/>
          <w:szCs w:val="22"/>
          <w:lang w:val="lv-LV" w:eastAsia="en-US"/>
        </w:rPr>
      </w:pPr>
    </w:p>
    <w:p w14:paraId="0FB98EA2" w14:textId="5CA19C77" w:rsidR="004621E6" w:rsidRPr="009457DA" w:rsidRDefault="004621E6" w:rsidP="004621E6">
      <w:pPr>
        <w:rPr>
          <w:sz w:val="22"/>
          <w:szCs w:val="22"/>
          <w:lang w:val="lv-LV" w:eastAsia="en-US"/>
        </w:rPr>
      </w:pPr>
    </w:p>
    <w:p w14:paraId="3EFC633D" w14:textId="77777777" w:rsidR="004621E6" w:rsidRPr="009457DA" w:rsidRDefault="004621E6" w:rsidP="004621E6">
      <w:pPr>
        <w:rPr>
          <w:sz w:val="22"/>
          <w:szCs w:val="22"/>
          <w:lang w:val="lv-LV" w:eastAsia="en-US"/>
        </w:rPr>
      </w:pPr>
    </w:p>
    <w:sectPr w:rsidR="004621E6" w:rsidRPr="009457DA" w:rsidSect="004621E6">
      <w:footerReference w:type="default" r:id="rId19"/>
      <w:pgSz w:w="11906" w:h="16838"/>
      <w:pgMar w:top="1134" w:right="991"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5FD6" w14:textId="77777777" w:rsidR="00215EB3" w:rsidRDefault="00215EB3">
      <w:r>
        <w:separator/>
      </w:r>
    </w:p>
  </w:endnote>
  <w:endnote w:type="continuationSeparator" w:id="0">
    <w:p w14:paraId="3CCF8BC4" w14:textId="77777777" w:rsidR="00215EB3" w:rsidRDefault="0021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1AE2" w14:textId="77777777" w:rsidR="001803A9" w:rsidRDefault="001803A9">
    <w:pPr>
      <w:pStyle w:val="Pamatteksts"/>
      <w:spacing w:line="14" w:lineRule="auto"/>
      <w:rPr>
        <w:sz w:val="20"/>
      </w:rPr>
    </w:pPr>
    <w:r>
      <w:rPr>
        <w:noProof/>
        <w:lang w:val="lv-LV" w:eastAsia="lv-LV"/>
      </w:rPr>
      <mc:AlternateContent>
        <mc:Choice Requires="wps">
          <w:drawing>
            <wp:anchor distT="0" distB="0" distL="114300" distR="114300" simplePos="0" relativeHeight="251659264" behindDoc="1" locked="0" layoutInCell="1" allowOverlap="1" wp14:anchorId="31690E55" wp14:editId="26579A10">
              <wp:simplePos x="0" y="0"/>
              <wp:positionH relativeFrom="page">
                <wp:posOffset>3985895</wp:posOffset>
              </wp:positionH>
              <wp:positionV relativeFrom="page">
                <wp:posOffset>10186035</wp:posOffset>
              </wp:positionV>
              <wp:extent cx="127000" cy="194310"/>
              <wp:effectExtent l="4445" t="3810" r="1905" b="190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694EC" w14:textId="77777777" w:rsidR="001803A9" w:rsidRDefault="001803A9">
                          <w:pPr>
                            <w:spacing w:before="10"/>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90E55" id="_x0000_t202" coordsize="21600,21600" o:spt="202" path="m,l,21600r21600,l21600,xe">
              <v:stroke joinstyle="miter"/>
              <v:path gradientshapeok="t" o:connecttype="rect"/>
            </v:shapetype>
            <v:shape id="Text Box 3" o:spid="_x0000_s1026" type="#_x0000_t202" style="position:absolute;margin-left:313.85pt;margin-top:802.0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" filled="f" stroked="f">
              <v:textbox inset="0,0,0,0">
                <w:txbxContent>
                  <w:p w14:paraId="733694EC" w14:textId="77777777" w:rsidR="001803A9" w:rsidRDefault="001803A9">
                    <w:pPr>
                      <w:spacing w:before="10"/>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Content>
      <w:p w14:paraId="3E0890BE" w14:textId="110719BD" w:rsidR="0044666F" w:rsidRDefault="0044666F">
        <w:pPr>
          <w:pStyle w:val="Kjene"/>
          <w:jc w:val="center"/>
        </w:pPr>
        <w:r>
          <w:fldChar w:fldCharType="begin"/>
        </w:r>
        <w:r>
          <w:instrText>PAGE   \* MERGEFORMAT</w:instrText>
        </w:r>
        <w:r>
          <w:fldChar w:fldCharType="separate"/>
        </w:r>
        <w:r>
          <w:rPr>
            <w:lang w:val="lv-LV"/>
          </w:rPr>
          <w:t>2</w:t>
        </w:r>
        <w:r>
          <w:fldChar w:fldCharType="end"/>
        </w:r>
      </w:p>
    </w:sdtContent>
  </w:sdt>
  <w:p w14:paraId="6A191753" w14:textId="77777777" w:rsidR="0044666F" w:rsidRDefault="0044666F"/>
  <w:p w14:paraId="56689F80" w14:textId="77777777" w:rsidR="0044666F" w:rsidRDefault="004466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Content>
      <w:p w14:paraId="53C9455E" w14:textId="5216FCEE" w:rsidR="0044666F" w:rsidRDefault="0044666F">
        <w:pPr>
          <w:pStyle w:val="Kjene"/>
          <w:jc w:val="center"/>
        </w:pPr>
        <w:r>
          <w:fldChar w:fldCharType="begin"/>
        </w:r>
        <w:r>
          <w:instrText>PAGE   \* MERGEFORMAT</w:instrText>
        </w:r>
        <w:r>
          <w:fldChar w:fldCharType="separate"/>
        </w:r>
        <w:r>
          <w:rPr>
            <w:lang w:val="lv-LV"/>
          </w:rPr>
          <w:t>2</w:t>
        </w:r>
        <w:r>
          <w:fldChar w:fldCharType="end"/>
        </w:r>
      </w:p>
    </w:sdtContent>
  </w:sdt>
  <w:p w14:paraId="4101A690" w14:textId="77777777" w:rsidR="0044666F" w:rsidRDefault="0044666F"/>
  <w:p w14:paraId="68B7F619" w14:textId="77777777" w:rsidR="0044666F" w:rsidRDefault="004466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Content>
      <w:p w14:paraId="5CFF641A" w14:textId="1D3C2286" w:rsidR="0044666F" w:rsidRDefault="0044666F">
        <w:pPr>
          <w:pStyle w:val="Kjene"/>
          <w:jc w:val="center"/>
        </w:pPr>
        <w:r>
          <w:fldChar w:fldCharType="begin"/>
        </w:r>
        <w:r>
          <w:instrText>PAGE   \* MERGEFORMAT</w:instrText>
        </w:r>
        <w:r>
          <w:fldChar w:fldCharType="separate"/>
        </w:r>
        <w:r>
          <w:rPr>
            <w:lang w:val="lv-LV"/>
          </w:rPr>
          <w:t>2</w:t>
        </w:r>
        <w:r>
          <w:fldChar w:fldCharType="end"/>
        </w:r>
      </w:p>
    </w:sdtContent>
  </w:sdt>
  <w:p w14:paraId="0C0EAA92" w14:textId="400FCEB0" w:rsidR="0044666F" w:rsidRDefault="0044666F">
    <w:pPr>
      <w:pStyle w:val="Pamatteksts"/>
      <w:spacing w:line="14" w:lineRule="auto"/>
      <w:rPr>
        <w:sz w:val="20"/>
      </w:rPr>
    </w:pPr>
  </w:p>
  <w:p w14:paraId="47B4FCD1" w14:textId="77777777" w:rsidR="0044666F" w:rsidRDefault="0044666F"/>
  <w:p w14:paraId="39C86CEF" w14:textId="77777777" w:rsidR="0044666F" w:rsidRDefault="004466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D7E2" w14:textId="77777777" w:rsidR="00215EB3" w:rsidRDefault="00215EB3">
      <w:r>
        <w:separator/>
      </w:r>
    </w:p>
  </w:footnote>
  <w:footnote w:type="continuationSeparator" w:id="0">
    <w:p w14:paraId="64DC8F35" w14:textId="77777777" w:rsidR="00215EB3" w:rsidRDefault="0021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2978"/>
        </w:tabs>
      </w:pPr>
      <w:rPr>
        <w:rFonts w:ascii="Symbol" w:hAnsi="Symbol" w:cs="Symbol"/>
      </w:rPr>
    </w:lvl>
  </w:abstractNum>
  <w:abstractNum w:abstractNumId="1" w15:restartNumberingAfterBreak="0">
    <w:nsid w:val="00000010"/>
    <w:multiLevelType w:val="multilevel"/>
    <w:tmpl w:val="4E268FF0"/>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A7569F"/>
    <w:multiLevelType w:val="hybridMultilevel"/>
    <w:tmpl w:val="1B26FCCC"/>
    <w:lvl w:ilvl="0" w:tplc="28AA7530">
      <w:start w:val="1"/>
      <w:numFmt w:val="decimal"/>
      <w:lvlText w:val="%1."/>
      <w:lvlJc w:val="left"/>
      <w:pPr>
        <w:ind w:left="1260" w:hanging="360"/>
      </w:pPr>
      <w:rPr>
        <w:rFonts w:hint="default"/>
        <w:sz w:val="22"/>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 w15:restartNumberingAfterBreak="0">
    <w:nsid w:val="057C1A4F"/>
    <w:multiLevelType w:val="multilevel"/>
    <w:tmpl w:val="94C0028C"/>
    <w:lvl w:ilvl="0">
      <w:start w:val="8"/>
      <w:numFmt w:val="decimal"/>
      <w:lvlText w:val="%1"/>
      <w:lvlJc w:val="left"/>
      <w:pPr>
        <w:ind w:left="541" w:hanging="408"/>
      </w:pPr>
      <w:rPr>
        <w:rFonts w:hint="default"/>
        <w:lang w:val="lv-LV" w:eastAsia="lv-LV" w:bidi="lv-LV"/>
      </w:rPr>
    </w:lvl>
    <w:lvl w:ilvl="1">
      <w:start w:val="1"/>
      <w:numFmt w:val="decimal"/>
      <w:lvlText w:val="%1.%2."/>
      <w:lvlJc w:val="left"/>
      <w:pPr>
        <w:ind w:left="541" w:hanging="408"/>
      </w:pPr>
      <w:rPr>
        <w:rFonts w:ascii="Times New Roman" w:eastAsia="Times New Roman" w:hAnsi="Times New Roman" w:cs="Times New Roman" w:hint="default"/>
        <w:spacing w:val="-3"/>
        <w:w w:val="100"/>
        <w:sz w:val="22"/>
        <w:szCs w:val="22"/>
        <w:lang w:val="lv-LV" w:eastAsia="lv-LV" w:bidi="lv-LV"/>
      </w:rPr>
    </w:lvl>
    <w:lvl w:ilvl="2">
      <w:numFmt w:val="bullet"/>
      <w:lvlText w:val="•"/>
      <w:lvlJc w:val="left"/>
      <w:pPr>
        <w:ind w:left="2493" w:hanging="408"/>
      </w:pPr>
      <w:rPr>
        <w:rFonts w:hint="default"/>
        <w:lang w:val="lv-LV" w:eastAsia="lv-LV" w:bidi="lv-LV"/>
      </w:rPr>
    </w:lvl>
    <w:lvl w:ilvl="3">
      <w:numFmt w:val="bullet"/>
      <w:lvlText w:val="•"/>
      <w:lvlJc w:val="left"/>
      <w:pPr>
        <w:ind w:left="3469" w:hanging="408"/>
      </w:pPr>
      <w:rPr>
        <w:rFonts w:hint="default"/>
        <w:lang w:val="lv-LV" w:eastAsia="lv-LV" w:bidi="lv-LV"/>
      </w:rPr>
    </w:lvl>
    <w:lvl w:ilvl="4">
      <w:numFmt w:val="bullet"/>
      <w:lvlText w:val="•"/>
      <w:lvlJc w:val="left"/>
      <w:pPr>
        <w:ind w:left="4446" w:hanging="408"/>
      </w:pPr>
      <w:rPr>
        <w:rFonts w:hint="default"/>
        <w:lang w:val="lv-LV" w:eastAsia="lv-LV" w:bidi="lv-LV"/>
      </w:rPr>
    </w:lvl>
    <w:lvl w:ilvl="5">
      <w:numFmt w:val="bullet"/>
      <w:lvlText w:val="•"/>
      <w:lvlJc w:val="left"/>
      <w:pPr>
        <w:ind w:left="5423" w:hanging="408"/>
      </w:pPr>
      <w:rPr>
        <w:rFonts w:hint="default"/>
        <w:lang w:val="lv-LV" w:eastAsia="lv-LV" w:bidi="lv-LV"/>
      </w:rPr>
    </w:lvl>
    <w:lvl w:ilvl="6">
      <w:numFmt w:val="bullet"/>
      <w:lvlText w:val="•"/>
      <w:lvlJc w:val="left"/>
      <w:pPr>
        <w:ind w:left="6399" w:hanging="408"/>
      </w:pPr>
      <w:rPr>
        <w:rFonts w:hint="default"/>
        <w:lang w:val="lv-LV" w:eastAsia="lv-LV" w:bidi="lv-LV"/>
      </w:rPr>
    </w:lvl>
    <w:lvl w:ilvl="7">
      <w:numFmt w:val="bullet"/>
      <w:lvlText w:val="•"/>
      <w:lvlJc w:val="left"/>
      <w:pPr>
        <w:ind w:left="7376" w:hanging="408"/>
      </w:pPr>
      <w:rPr>
        <w:rFonts w:hint="default"/>
        <w:lang w:val="lv-LV" w:eastAsia="lv-LV" w:bidi="lv-LV"/>
      </w:rPr>
    </w:lvl>
    <w:lvl w:ilvl="8">
      <w:numFmt w:val="bullet"/>
      <w:lvlText w:val="•"/>
      <w:lvlJc w:val="left"/>
      <w:pPr>
        <w:ind w:left="8353" w:hanging="408"/>
      </w:pPr>
      <w:rPr>
        <w:rFonts w:hint="default"/>
        <w:lang w:val="lv-LV" w:eastAsia="lv-LV" w:bidi="lv-LV"/>
      </w:rPr>
    </w:lvl>
  </w:abstractNum>
  <w:abstractNum w:abstractNumId="5" w15:restartNumberingAfterBreak="0">
    <w:nsid w:val="05B64A26"/>
    <w:multiLevelType w:val="multilevel"/>
    <w:tmpl w:val="FE1C33A4"/>
    <w:lvl w:ilvl="0">
      <w:start w:val="2"/>
      <w:numFmt w:val="decimal"/>
      <w:lvlText w:val="%1."/>
      <w:lvlJc w:val="left"/>
      <w:pPr>
        <w:ind w:left="360" w:hanging="360"/>
      </w:pPr>
      <w:rPr>
        <w:rFonts w:hint="default"/>
        <w:b w:val="0"/>
        <w:bCs/>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2172B08"/>
    <w:multiLevelType w:val="multilevel"/>
    <w:tmpl w:val="5E8CA3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96B9C"/>
    <w:multiLevelType w:val="multilevel"/>
    <w:tmpl w:val="0E4CB830"/>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1B117FE6"/>
    <w:multiLevelType w:val="multilevel"/>
    <w:tmpl w:val="DF044814"/>
    <w:lvl w:ilvl="0">
      <w:start w:val="5"/>
      <w:numFmt w:val="decimal"/>
      <w:lvlText w:val="%1"/>
      <w:lvlJc w:val="left"/>
      <w:pPr>
        <w:ind w:left="541" w:hanging="399"/>
      </w:pPr>
      <w:rPr>
        <w:rFonts w:hint="default"/>
        <w:lang w:val="lv-LV" w:eastAsia="lv-LV" w:bidi="lv-LV"/>
      </w:rPr>
    </w:lvl>
    <w:lvl w:ilvl="1">
      <w:start w:val="1"/>
      <w:numFmt w:val="decimal"/>
      <w:lvlText w:val="%1.%2."/>
      <w:lvlJc w:val="left"/>
      <w:pPr>
        <w:ind w:left="541" w:hanging="399"/>
      </w:pPr>
      <w:rPr>
        <w:rFonts w:ascii="Times New Roman" w:eastAsia="Times New Roman" w:hAnsi="Times New Roman" w:cs="Times New Roman" w:hint="default"/>
        <w:spacing w:val="-3"/>
        <w:w w:val="100"/>
        <w:sz w:val="22"/>
        <w:szCs w:val="22"/>
        <w:lang w:val="lv-LV" w:eastAsia="lv-LV" w:bidi="lv-LV"/>
      </w:rPr>
    </w:lvl>
    <w:lvl w:ilvl="2">
      <w:numFmt w:val="bullet"/>
      <w:lvlText w:val="•"/>
      <w:lvlJc w:val="left"/>
      <w:pPr>
        <w:ind w:left="2493" w:hanging="399"/>
      </w:pPr>
      <w:rPr>
        <w:rFonts w:hint="default"/>
        <w:lang w:val="lv-LV" w:eastAsia="lv-LV" w:bidi="lv-LV"/>
      </w:rPr>
    </w:lvl>
    <w:lvl w:ilvl="3">
      <w:numFmt w:val="bullet"/>
      <w:lvlText w:val="•"/>
      <w:lvlJc w:val="left"/>
      <w:pPr>
        <w:ind w:left="3469" w:hanging="399"/>
      </w:pPr>
      <w:rPr>
        <w:rFonts w:hint="default"/>
        <w:lang w:val="lv-LV" w:eastAsia="lv-LV" w:bidi="lv-LV"/>
      </w:rPr>
    </w:lvl>
    <w:lvl w:ilvl="4">
      <w:numFmt w:val="bullet"/>
      <w:lvlText w:val="•"/>
      <w:lvlJc w:val="left"/>
      <w:pPr>
        <w:ind w:left="4446" w:hanging="399"/>
      </w:pPr>
      <w:rPr>
        <w:rFonts w:hint="default"/>
        <w:lang w:val="lv-LV" w:eastAsia="lv-LV" w:bidi="lv-LV"/>
      </w:rPr>
    </w:lvl>
    <w:lvl w:ilvl="5">
      <w:numFmt w:val="bullet"/>
      <w:lvlText w:val="•"/>
      <w:lvlJc w:val="left"/>
      <w:pPr>
        <w:ind w:left="5423" w:hanging="399"/>
      </w:pPr>
      <w:rPr>
        <w:rFonts w:hint="default"/>
        <w:lang w:val="lv-LV" w:eastAsia="lv-LV" w:bidi="lv-LV"/>
      </w:rPr>
    </w:lvl>
    <w:lvl w:ilvl="6">
      <w:numFmt w:val="bullet"/>
      <w:lvlText w:val="•"/>
      <w:lvlJc w:val="left"/>
      <w:pPr>
        <w:ind w:left="6399" w:hanging="399"/>
      </w:pPr>
      <w:rPr>
        <w:rFonts w:hint="default"/>
        <w:lang w:val="lv-LV" w:eastAsia="lv-LV" w:bidi="lv-LV"/>
      </w:rPr>
    </w:lvl>
    <w:lvl w:ilvl="7">
      <w:numFmt w:val="bullet"/>
      <w:lvlText w:val="•"/>
      <w:lvlJc w:val="left"/>
      <w:pPr>
        <w:ind w:left="7376" w:hanging="399"/>
      </w:pPr>
      <w:rPr>
        <w:rFonts w:hint="default"/>
        <w:lang w:val="lv-LV" w:eastAsia="lv-LV" w:bidi="lv-LV"/>
      </w:rPr>
    </w:lvl>
    <w:lvl w:ilvl="8">
      <w:numFmt w:val="bullet"/>
      <w:lvlText w:val="•"/>
      <w:lvlJc w:val="left"/>
      <w:pPr>
        <w:ind w:left="8353" w:hanging="399"/>
      </w:pPr>
      <w:rPr>
        <w:rFonts w:hint="default"/>
        <w:lang w:val="lv-LV" w:eastAsia="lv-LV" w:bidi="lv-LV"/>
      </w:rPr>
    </w:lvl>
  </w:abstractNum>
  <w:abstractNum w:abstractNumId="10" w15:restartNumberingAfterBreak="0">
    <w:nsid w:val="20842C4D"/>
    <w:multiLevelType w:val="hybridMultilevel"/>
    <w:tmpl w:val="D9A64AB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3" w15:restartNumberingAfterBreak="0">
    <w:nsid w:val="2B076A11"/>
    <w:multiLevelType w:val="hybridMultilevel"/>
    <w:tmpl w:val="667888C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041A10"/>
    <w:multiLevelType w:val="multilevel"/>
    <w:tmpl w:val="9CA25C60"/>
    <w:lvl w:ilvl="0">
      <w:start w:val="4"/>
      <w:numFmt w:val="decimal"/>
      <w:lvlText w:val="%1"/>
      <w:lvlJc w:val="left"/>
      <w:pPr>
        <w:ind w:left="541" w:hanging="406"/>
      </w:pPr>
      <w:rPr>
        <w:rFonts w:hint="default"/>
        <w:lang w:val="lv-LV" w:eastAsia="lv-LV" w:bidi="lv-LV"/>
      </w:rPr>
    </w:lvl>
    <w:lvl w:ilvl="1">
      <w:start w:val="1"/>
      <w:numFmt w:val="decimal"/>
      <w:lvlText w:val="%1.%2."/>
      <w:lvlJc w:val="left"/>
      <w:pPr>
        <w:ind w:left="541" w:hanging="406"/>
      </w:pPr>
      <w:rPr>
        <w:rFonts w:ascii="Times New Roman" w:eastAsia="Times New Roman" w:hAnsi="Times New Roman" w:cs="Times New Roman" w:hint="default"/>
        <w:spacing w:val="-3"/>
        <w:w w:val="100"/>
        <w:sz w:val="22"/>
        <w:szCs w:val="22"/>
        <w:lang w:val="lv-LV" w:eastAsia="lv-LV" w:bidi="lv-LV"/>
      </w:rPr>
    </w:lvl>
    <w:lvl w:ilvl="2">
      <w:numFmt w:val="bullet"/>
      <w:lvlText w:val="•"/>
      <w:lvlJc w:val="left"/>
      <w:pPr>
        <w:ind w:left="2493" w:hanging="406"/>
      </w:pPr>
      <w:rPr>
        <w:rFonts w:hint="default"/>
        <w:lang w:val="lv-LV" w:eastAsia="lv-LV" w:bidi="lv-LV"/>
      </w:rPr>
    </w:lvl>
    <w:lvl w:ilvl="3">
      <w:numFmt w:val="bullet"/>
      <w:lvlText w:val="•"/>
      <w:lvlJc w:val="left"/>
      <w:pPr>
        <w:ind w:left="3469" w:hanging="406"/>
      </w:pPr>
      <w:rPr>
        <w:rFonts w:hint="default"/>
        <w:lang w:val="lv-LV" w:eastAsia="lv-LV" w:bidi="lv-LV"/>
      </w:rPr>
    </w:lvl>
    <w:lvl w:ilvl="4">
      <w:numFmt w:val="bullet"/>
      <w:lvlText w:val="•"/>
      <w:lvlJc w:val="left"/>
      <w:pPr>
        <w:ind w:left="4446" w:hanging="406"/>
      </w:pPr>
      <w:rPr>
        <w:rFonts w:hint="default"/>
        <w:lang w:val="lv-LV" w:eastAsia="lv-LV" w:bidi="lv-LV"/>
      </w:rPr>
    </w:lvl>
    <w:lvl w:ilvl="5">
      <w:numFmt w:val="bullet"/>
      <w:lvlText w:val="•"/>
      <w:lvlJc w:val="left"/>
      <w:pPr>
        <w:ind w:left="5423" w:hanging="406"/>
      </w:pPr>
      <w:rPr>
        <w:rFonts w:hint="default"/>
        <w:lang w:val="lv-LV" w:eastAsia="lv-LV" w:bidi="lv-LV"/>
      </w:rPr>
    </w:lvl>
    <w:lvl w:ilvl="6">
      <w:numFmt w:val="bullet"/>
      <w:lvlText w:val="•"/>
      <w:lvlJc w:val="left"/>
      <w:pPr>
        <w:ind w:left="6399" w:hanging="406"/>
      </w:pPr>
      <w:rPr>
        <w:rFonts w:hint="default"/>
        <w:lang w:val="lv-LV" w:eastAsia="lv-LV" w:bidi="lv-LV"/>
      </w:rPr>
    </w:lvl>
    <w:lvl w:ilvl="7">
      <w:numFmt w:val="bullet"/>
      <w:lvlText w:val="•"/>
      <w:lvlJc w:val="left"/>
      <w:pPr>
        <w:ind w:left="7376" w:hanging="406"/>
      </w:pPr>
      <w:rPr>
        <w:rFonts w:hint="default"/>
        <w:lang w:val="lv-LV" w:eastAsia="lv-LV" w:bidi="lv-LV"/>
      </w:rPr>
    </w:lvl>
    <w:lvl w:ilvl="8">
      <w:numFmt w:val="bullet"/>
      <w:lvlText w:val="•"/>
      <w:lvlJc w:val="left"/>
      <w:pPr>
        <w:ind w:left="8353" w:hanging="406"/>
      </w:pPr>
      <w:rPr>
        <w:rFonts w:hint="default"/>
        <w:lang w:val="lv-LV" w:eastAsia="lv-LV" w:bidi="lv-LV"/>
      </w:rPr>
    </w:lvl>
  </w:abstractNum>
  <w:abstractNum w:abstractNumId="15" w15:restartNumberingAfterBreak="0">
    <w:nsid w:val="38920011"/>
    <w:multiLevelType w:val="multilevel"/>
    <w:tmpl w:val="5448AA5A"/>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6" w15:restartNumberingAfterBreak="0">
    <w:nsid w:val="45F45247"/>
    <w:multiLevelType w:val="multilevel"/>
    <w:tmpl w:val="4978EC12"/>
    <w:lvl w:ilvl="0">
      <w:start w:val="2"/>
      <w:numFmt w:val="decimal"/>
      <w:lvlText w:val="%1"/>
      <w:lvlJc w:val="left"/>
      <w:pPr>
        <w:ind w:left="927" w:hanging="387"/>
      </w:pPr>
      <w:rPr>
        <w:rFonts w:hint="default"/>
        <w:lang w:val="lv-LV" w:eastAsia="lv-LV" w:bidi="lv-LV"/>
      </w:rPr>
    </w:lvl>
    <w:lvl w:ilvl="1">
      <w:start w:val="1"/>
      <w:numFmt w:val="decimal"/>
      <w:lvlText w:val="%1.%2."/>
      <w:lvlJc w:val="left"/>
      <w:pPr>
        <w:ind w:left="927"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797" w:hanging="387"/>
      </w:pPr>
      <w:rPr>
        <w:rFonts w:hint="default"/>
        <w:lang w:val="lv-LV" w:eastAsia="lv-LV" w:bidi="lv-LV"/>
      </w:rPr>
    </w:lvl>
    <w:lvl w:ilvl="3">
      <w:numFmt w:val="bullet"/>
      <w:lvlText w:val="•"/>
      <w:lvlJc w:val="left"/>
      <w:pPr>
        <w:ind w:left="3735" w:hanging="387"/>
      </w:pPr>
      <w:rPr>
        <w:rFonts w:hint="default"/>
        <w:lang w:val="lv-LV" w:eastAsia="lv-LV" w:bidi="lv-LV"/>
      </w:rPr>
    </w:lvl>
    <w:lvl w:ilvl="4">
      <w:numFmt w:val="bullet"/>
      <w:lvlText w:val="•"/>
      <w:lvlJc w:val="left"/>
      <w:pPr>
        <w:ind w:left="4674" w:hanging="387"/>
      </w:pPr>
      <w:rPr>
        <w:rFonts w:hint="default"/>
        <w:lang w:val="lv-LV" w:eastAsia="lv-LV" w:bidi="lv-LV"/>
      </w:rPr>
    </w:lvl>
    <w:lvl w:ilvl="5">
      <w:numFmt w:val="bullet"/>
      <w:lvlText w:val="•"/>
      <w:lvlJc w:val="left"/>
      <w:pPr>
        <w:ind w:left="5613" w:hanging="387"/>
      </w:pPr>
      <w:rPr>
        <w:rFonts w:hint="default"/>
        <w:lang w:val="lv-LV" w:eastAsia="lv-LV" w:bidi="lv-LV"/>
      </w:rPr>
    </w:lvl>
    <w:lvl w:ilvl="6">
      <w:numFmt w:val="bullet"/>
      <w:lvlText w:val="•"/>
      <w:lvlJc w:val="left"/>
      <w:pPr>
        <w:ind w:left="6551" w:hanging="387"/>
      </w:pPr>
      <w:rPr>
        <w:rFonts w:hint="default"/>
        <w:lang w:val="lv-LV" w:eastAsia="lv-LV" w:bidi="lv-LV"/>
      </w:rPr>
    </w:lvl>
    <w:lvl w:ilvl="7">
      <w:numFmt w:val="bullet"/>
      <w:lvlText w:val="•"/>
      <w:lvlJc w:val="left"/>
      <w:pPr>
        <w:ind w:left="7490" w:hanging="387"/>
      </w:pPr>
      <w:rPr>
        <w:rFonts w:hint="default"/>
        <w:lang w:val="lv-LV" w:eastAsia="lv-LV" w:bidi="lv-LV"/>
      </w:rPr>
    </w:lvl>
    <w:lvl w:ilvl="8">
      <w:numFmt w:val="bullet"/>
      <w:lvlText w:val="•"/>
      <w:lvlJc w:val="left"/>
      <w:pPr>
        <w:ind w:left="8429" w:hanging="387"/>
      </w:pPr>
      <w:rPr>
        <w:rFonts w:hint="default"/>
        <w:lang w:val="lv-LV" w:eastAsia="lv-LV" w:bidi="lv-LV"/>
      </w:rPr>
    </w:lvl>
  </w:abstractNum>
  <w:abstractNum w:abstractNumId="17" w15:restartNumberingAfterBreak="0">
    <w:nsid w:val="4BCE5232"/>
    <w:multiLevelType w:val="hybridMultilevel"/>
    <w:tmpl w:val="C0062C4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EB0FE8"/>
    <w:multiLevelType w:val="multilevel"/>
    <w:tmpl w:val="7170310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19" w15:restartNumberingAfterBreak="0">
    <w:nsid w:val="64DA5A53"/>
    <w:multiLevelType w:val="multilevel"/>
    <w:tmpl w:val="EFA2C2EA"/>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15:restartNumberingAfterBreak="0">
    <w:nsid w:val="76CC3A91"/>
    <w:multiLevelType w:val="multilevel"/>
    <w:tmpl w:val="36CA64FA"/>
    <w:lvl w:ilvl="0">
      <w:start w:val="4"/>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15:restartNumberingAfterBreak="0">
    <w:nsid w:val="7BC623B2"/>
    <w:multiLevelType w:val="multilevel"/>
    <w:tmpl w:val="2F4026DE"/>
    <w:lvl w:ilvl="0">
      <w:start w:val="3"/>
      <w:numFmt w:val="decimal"/>
      <w:lvlText w:val="%1."/>
      <w:lvlJc w:val="left"/>
      <w:pPr>
        <w:ind w:left="360" w:hanging="360"/>
      </w:pPr>
      <w:rPr>
        <w:rFonts w:hint="default"/>
        <w:w w:val="105"/>
        <w:sz w:val="22"/>
      </w:rPr>
    </w:lvl>
    <w:lvl w:ilvl="1">
      <w:start w:val="1"/>
      <w:numFmt w:val="decimal"/>
      <w:lvlText w:val="%1.%2."/>
      <w:lvlJc w:val="left"/>
      <w:pPr>
        <w:ind w:left="495" w:hanging="360"/>
      </w:pPr>
      <w:rPr>
        <w:rFonts w:hint="default"/>
        <w:w w:val="105"/>
        <w:sz w:val="22"/>
      </w:rPr>
    </w:lvl>
    <w:lvl w:ilvl="2">
      <w:start w:val="1"/>
      <w:numFmt w:val="decimal"/>
      <w:lvlText w:val="%1.%2.%3."/>
      <w:lvlJc w:val="left"/>
      <w:pPr>
        <w:ind w:left="990" w:hanging="720"/>
      </w:pPr>
      <w:rPr>
        <w:rFonts w:hint="default"/>
        <w:w w:val="105"/>
        <w:sz w:val="22"/>
      </w:rPr>
    </w:lvl>
    <w:lvl w:ilvl="3">
      <w:start w:val="1"/>
      <w:numFmt w:val="decimal"/>
      <w:lvlText w:val="%1.%2.%3.%4."/>
      <w:lvlJc w:val="left"/>
      <w:pPr>
        <w:ind w:left="1125" w:hanging="720"/>
      </w:pPr>
      <w:rPr>
        <w:rFonts w:hint="default"/>
        <w:w w:val="105"/>
        <w:sz w:val="22"/>
      </w:rPr>
    </w:lvl>
    <w:lvl w:ilvl="4">
      <w:start w:val="1"/>
      <w:numFmt w:val="decimal"/>
      <w:lvlText w:val="%1.%2.%3.%4.%5."/>
      <w:lvlJc w:val="left"/>
      <w:pPr>
        <w:ind w:left="1620" w:hanging="1080"/>
      </w:pPr>
      <w:rPr>
        <w:rFonts w:hint="default"/>
        <w:w w:val="105"/>
        <w:sz w:val="22"/>
      </w:rPr>
    </w:lvl>
    <w:lvl w:ilvl="5">
      <w:start w:val="1"/>
      <w:numFmt w:val="decimal"/>
      <w:lvlText w:val="%1.%2.%3.%4.%5.%6."/>
      <w:lvlJc w:val="left"/>
      <w:pPr>
        <w:ind w:left="1755" w:hanging="1080"/>
      </w:pPr>
      <w:rPr>
        <w:rFonts w:hint="default"/>
        <w:w w:val="105"/>
        <w:sz w:val="22"/>
      </w:rPr>
    </w:lvl>
    <w:lvl w:ilvl="6">
      <w:start w:val="1"/>
      <w:numFmt w:val="decimal"/>
      <w:lvlText w:val="%1.%2.%3.%4.%5.%6.%7."/>
      <w:lvlJc w:val="left"/>
      <w:pPr>
        <w:ind w:left="2250" w:hanging="1440"/>
      </w:pPr>
      <w:rPr>
        <w:rFonts w:hint="default"/>
        <w:w w:val="105"/>
        <w:sz w:val="22"/>
      </w:rPr>
    </w:lvl>
    <w:lvl w:ilvl="7">
      <w:start w:val="1"/>
      <w:numFmt w:val="decimal"/>
      <w:lvlText w:val="%1.%2.%3.%4.%5.%6.%7.%8."/>
      <w:lvlJc w:val="left"/>
      <w:pPr>
        <w:ind w:left="2385" w:hanging="1440"/>
      </w:pPr>
      <w:rPr>
        <w:rFonts w:hint="default"/>
        <w:w w:val="105"/>
        <w:sz w:val="22"/>
      </w:rPr>
    </w:lvl>
    <w:lvl w:ilvl="8">
      <w:start w:val="1"/>
      <w:numFmt w:val="decimal"/>
      <w:lvlText w:val="%1.%2.%3.%4.%5.%6.%7.%8.%9."/>
      <w:lvlJc w:val="left"/>
      <w:pPr>
        <w:ind w:left="2880" w:hanging="1800"/>
      </w:pPr>
      <w:rPr>
        <w:rFonts w:hint="default"/>
        <w:w w:val="105"/>
        <w:sz w:val="22"/>
      </w:rPr>
    </w:lvl>
  </w:abstractNum>
  <w:abstractNum w:abstractNumId="22" w15:restartNumberingAfterBreak="0">
    <w:nsid w:val="7D5C78C5"/>
    <w:multiLevelType w:val="multilevel"/>
    <w:tmpl w:val="DAF0CCDE"/>
    <w:lvl w:ilvl="0">
      <w:start w:val="2"/>
      <w:numFmt w:val="decimal"/>
      <w:lvlText w:val="%1."/>
      <w:lvlJc w:val="left"/>
      <w:pPr>
        <w:ind w:left="360" w:hanging="360"/>
      </w:pPr>
      <w:rPr>
        <w:rFonts w:hint="default"/>
        <w:w w:val="105"/>
        <w:sz w:val="22"/>
      </w:rPr>
    </w:lvl>
    <w:lvl w:ilvl="1">
      <w:start w:val="1"/>
      <w:numFmt w:val="decimal"/>
      <w:lvlText w:val="%1.%2."/>
      <w:lvlJc w:val="left"/>
      <w:pPr>
        <w:ind w:left="3763" w:hanging="360"/>
      </w:pPr>
      <w:rPr>
        <w:rFonts w:hint="default"/>
        <w:w w:val="105"/>
        <w:sz w:val="22"/>
      </w:rPr>
    </w:lvl>
    <w:lvl w:ilvl="2">
      <w:start w:val="1"/>
      <w:numFmt w:val="decimal"/>
      <w:lvlText w:val="%1.%2.%3."/>
      <w:lvlJc w:val="left"/>
      <w:pPr>
        <w:ind w:left="990" w:hanging="720"/>
      </w:pPr>
      <w:rPr>
        <w:rFonts w:hint="default"/>
        <w:w w:val="105"/>
        <w:sz w:val="22"/>
      </w:rPr>
    </w:lvl>
    <w:lvl w:ilvl="3">
      <w:start w:val="1"/>
      <w:numFmt w:val="decimal"/>
      <w:lvlText w:val="%1.%2.%3.%4."/>
      <w:lvlJc w:val="left"/>
      <w:pPr>
        <w:ind w:left="1125" w:hanging="720"/>
      </w:pPr>
      <w:rPr>
        <w:rFonts w:hint="default"/>
        <w:w w:val="105"/>
        <w:sz w:val="22"/>
      </w:rPr>
    </w:lvl>
    <w:lvl w:ilvl="4">
      <w:start w:val="1"/>
      <w:numFmt w:val="decimal"/>
      <w:lvlText w:val="%1.%2.%3.%4.%5."/>
      <w:lvlJc w:val="left"/>
      <w:pPr>
        <w:ind w:left="1620" w:hanging="1080"/>
      </w:pPr>
      <w:rPr>
        <w:rFonts w:hint="default"/>
        <w:w w:val="105"/>
        <w:sz w:val="22"/>
      </w:rPr>
    </w:lvl>
    <w:lvl w:ilvl="5">
      <w:start w:val="1"/>
      <w:numFmt w:val="decimal"/>
      <w:lvlText w:val="%1.%2.%3.%4.%5.%6."/>
      <w:lvlJc w:val="left"/>
      <w:pPr>
        <w:ind w:left="1755" w:hanging="1080"/>
      </w:pPr>
      <w:rPr>
        <w:rFonts w:hint="default"/>
        <w:w w:val="105"/>
        <w:sz w:val="22"/>
      </w:rPr>
    </w:lvl>
    <w:lvl w:ilvl="6">
      <w:start w:val="1"/>
      <w:numFmt w:val="decimal"/>
      <w:lvlText w:val="%1.%2.%3.%4.%5.%6.%7."/>
      <w:lvlJc w:val="left"/>
      <w:pPr>
        <w:ind w:left="2250" w:hanging="1440"/>
      </w:pPr>
      <w:rPr>
        <w:rFonts w:hint="default"/>
        <w:w w:val="105"/>
        <w:sz w:val="22"/>
      </w:rPr>
    </w:lvl>
    <w:lvl w:ilvl="7">
      <w:start w:val="1"/>
      <w:numFmt w:val="decimal"/>
      <w:lvlText w:val="%1.%2.%3.%4.%5.%6.%7.%8."/>
      <w:lvlJc w:val="left"/>
      <w:pPr>
        <w:ind w:left="2385" w:hanging="1440"/>
      </w:pPr>
      <w:rPr>
        <w:rFonts w:hint="default"/>
        <w:w w:val="105"/>
        <w:sz w:val="22"/>
      </w:rPr>
    </w:lvl>
    <w:lvl w:ilvl="8">
      <w:start w:val="1"/>
      <w:numFmt w:val="decimal"/>
      <w:lvlText w:val="%1.%2.%3.%4.%5.%6.%7.%8.%9."/>
      <w:lvlJc w:val="left"/>
      <w:pPr>
        <w:ind w:left="2880" w:hanging="1800"/>
      </w:pPr>
      <w:rPr>
        <w:rFonts w:hint="default"/>
        <w:w w:val="105"/>
        <w:sz w:val="22"/>
      </w:rPr>
    </w:lvl>
  </w:abstractNum>
  <w:abstractNum w:abstractNumId="23" w15:restartNumberingAfterBreak="0">
    <w:nsid w:val="7E4D240F"/>
    <w:multiLevelType w:val="multilevel"/>
    <w:tmpl w:val="286E596A"/>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16cid:durableId="1023827311">
    <w:abstractNumId w:val="11"/>
  </w:num>
  <w:num w:numId="2" w16cid:durableId="1124427415">
    <w:abstractNumId w:val="2"/>
  </w:num>
  <w:num w:numId="3" w16cid:durableId="2107992366">
    <w:abstractNumId w:val="6"/>
  </w:num>
  <w:num w:numId="4" w16cid:durableId="269358603">
    <w:abstractNumId w:val="5"/>
  </w:num>
  <w:num w:numId="5" w16cid:durableId="1964649831">
    <w:abstractNumId w:val="1"/>
  </w:num>
  <w:num w:numId="6" w16cid:durableId="1592736996">
    <w:abstractNumId w:val="13"/>
  </w:num>
  <w:num w:numId="7" w16cid:durableId="192766013">
    <w:abstractNumId w:val="7"/>
  </w:num>
  <w:num w:numId="8" w16cid:durableId="205606406">
    <w:abstractNumId w:val="16"/>
  </w:num>
  <w:num w:numId="9" w16cid:durableId="64231231">
    <w:abstractNumId w:val="19"/>
  </w:num>
  <w:num w:numId="10" w16cid:durableId="843280396">
    <w:abstractNumId w:val="14"/>
  </w:num>
  <w:num w:numId="11" w16cid:durableId="740904348">
    <w:abstractNumId w:val="21"/>
  </w:num>
  <w:num w:numId="12" w16cid:durableId="1905136308">
    <w:abstractNumId w:val="9"/>
  </w:num>
  <w:num w:numId="13" w16cid:durableId="821460844">
    <w:abstractNumId w:val="4"/>
  </w:num>
  <w:num w:numId="14" w16cid:durableId="976300158">
    <w:abstractNumId w:val="8"/>
  </w:num>
  <w:num w:numId="15" w16cid:durableId="1738166223">
    <w:abstractNumId w:val="10"/>
  </w:num>
  <w:num w:numId="16" w16cid:durableId="1027684282">
    <w:abstractNumId w:val="23"/>
  </w:num>
  <w:num w:numId="17" w16cid:durableId="862282828">
    <w:abstractNumId w:val="17"/>
  </w:num>
  <w:num w:numId="18" w16cid:durableId="825705228">
    <w:abstractNumId w:val="15"/>
  </w:num>
  <w:num w:numId="19" w16cid:durableId="368336534">
    <w:abstractNumId w:val="12"/>
  </w:num>
  <w:num w:numId="20" w16cid:durableId="954629692">
    <w:abstractNumId w:val="22"/>
  </w:num>
  <w:num w:numId="21" w16cid:durableId="1159927321">
    <w:abstractNumId w:val="20"/>
  </w:num>
  <w:num w:numId="22" w16cid:durableId="2042044849">
    <w:abstractNumId w:val="18"/>
  </w:num>
  <w:num w:numId="23" w16cid:durableId="479931827">
    <w:abstractNumId w:val="5"/>
    <w:lvlOverride w:ilvl="0">
      <w:startOverride w:val="1"/>
    </w:lvlOverride>
  </w:num>
  <w:num w:numId="24" w16cid:durableId="5412843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3031"/>
    <w:rsid w:val="0000534B"/>
    <w:rsid w:val="00011F26"/>
    <w:rsid w:val="00014AB1"/>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1BD5"/>
    <w:rsid w:val="00073F43"/>
    <w:rsid w:val="00074ED7"/>
    <w:rsid w:val="00081027"/>
    <w:rsid w:val="00081CB0"/>
    <w:rsid w:val="0008343A"/>
    <w:rsid w:val="00085AD5"/>
    <w:rsid w:val="00086BB8"/>
    <w:rsid w:val="00087249"/>
    <w:rsid w:val="00090101"/>
    <w:rsid w:val="00090261"/>
    <w:rsid w:val="000916CB"/>
    <w:rsid w:val="0009433F"/>
    <w:rsid w:val="00094687"/>
    <w:rsid w:val="00095D16"/>
    <w:rsid w:val="000A08D3"/>
    <w:rsid w:val="000A1F86"/>
    <w:rsid w:val="000B06DD"/>
    <w:rsid w:val="000B5C96"/>
    <w:rsid w:val="000B6450"/>
    <w:rsid w:val="000B6B53"/>
    <w:rsid w:val="000B7D5E"/>
    <w:rsid w:val="000C01F5"/>
    <w:rsid w:val="000C11E1"/>
    <w:rsid w:val="000C442F"/>
    <w:rsid w:val="000C62B7"/>
    <w:rsid w:val="000C7D5F"/>
    <w:rsid w:val="000D219D"/>
    <w:rsid w:val="000D2F29"/>
    <w:rsid w:val="000D651A"/>
    <w:rsid w:val="000D6CE0"/>
    <w:rsid w:val="000E03C5"/>
    <w:rsid w:val="000E0F3F"/>
    <w:rsid w:val="000E1100"/>
    <w:rsid w:val="000E3F22"/>
    <w:rsid w:val="000E425B"/>
    <w:rsid w:val="000E48C3"/>
    <w:rsid w:val="000F21F1"/>
    <w:rsid w:val="000F313F"/>
    <w:rsid w:val="000F6A43"/>
    <w:rsid w:val="000F7E9C"/>
    <w:rsid w:val="00100144"/>
    <w:rsid w:val="001014E1"/>
    <w:rsid w:val="00101A12"/>
    <w:rsid w:val="00101E93"/>
    <w:rsid w:val="001032BA"/>
    <w:rsid w:val="00103412"/>
    <w:rsid w:val="00103C30"/>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34EE"/>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3A8E"/>
    <w:rsid w:val="00154D93"/>
    <w:rsid w:val="00155E1E"/>
    <w:rsid w:val="00160ED4"/>
    <w:rsid w:val="00160EDC"/>
    <w:rsid w:val="00160F89"/>
    <w:rsid w:val="00161186"/>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03A9"/>
    <w:rsid w:val="0018110C"/>
    <w:rsid w:val="00182308"/>
    <w:rsid w:val="00182F0F"/>
    <w:rsid w:val="00183CC3"/>
    <w:rsid w:val="00185357"/>
    <w:rsid w:val="0018763E"/>
    <w:rsid w:val="00190221"/>
    <w:rsid w:val="001909D8"/>
    <w:rsid w:val="00193DD3"/>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25B8"/>
    <w:rsid w:val="001D52E0"/>
    <w:rsid w:val="001D56F8"/>
    <w:rsid w:val="001E2BDA"/>
    <w:rsid w:val="001E32F6"/>
    <w:rsid w:val="001E3587"/>
    <w:rsid w:val="001E7C5A"/>
    <w:rsid w:val="001F4B28"/>
    <w:rsid w:val="001F58C4"/>
    <w:rsid w:val="001F7511"/>
    <w:rsid w:val="0020119C"/>
    <w:rsid w:val="00201F9A"/>
    <w:rsid w:val="002020E6"/>
    <w:rsid w:val="00203199"/>
    <w:rsid w:val="00203F1A"/>
    <w:rsid w:val="002052F8"/>
    <w:rsid w:val="00205604"/>
    <w:rsid w:val="00206495"/>
    <w:rsid w:val="00207C0D"/>
    <w:rsid w:val="002104BA"/>
    <w:rsid w:val="00210E0A"/>
    <w:rsid w:val="002130DB"/>
    <w:rsid w:val="00213A17"/>
    <w:rsid w:val="00215EB3"/>
    <w:rsid w:val="00216957"/>
    <w:rsid w:val="00217395"/>
    <w:rsid w:val="00220432"/>
    <w:rsid w:val="00221AC8"/>
    <w:rsid w:val="002267D5"/>
    <w:rsid w:val="002270BC"/>
    <w:rsid w:val="00230B4F"/>
    <w:rsid w:val="00230D66"/>
    <w:rsid w:val="0023166B"/>
    <w:rsid w:val="002361E9"/>
    <w:rsid w:val="00236C49"/>
    <w:rsid w:val="00237A83"/>
    <w:rsid w:val="00241A27"/>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1228"/>
    <w:rsid w:val="00262B13"/>
    <w:rsid w:val="00264F43"/>
    <w:rsid w:val="00266F86"/>
    <w:rsid w:val="00270690"/>
    <w:rsid w:val="00271171"/>
    <w:rsid w:val="00272B3F"/>
    <w:rsid w:val="00272D91"/>
    <w:rsid w:val="002776DF"/>
    <w:rsid w:val="002779AB"/>
    <w:rsid w:val="0028047B"/>
    <w:rsid w:val="00281B57"/>
    <w:rsid w:val="002826A0"/>
    <w:rsid w:val="00283758"/>
    <w:rsid w:val="00283890"/>
    <w:rsid w:val="0028414B"/>
    <w:rsid w:val="00286914"/>
    <w:rsid w:val="00286E08"/>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B7405"/>
    <w:rsid w:val="002C17B8"/>
    <w:rsid w:val="002C1D95"/>
    <w:rsid w:val="002C23A5"/>
    <w:rsid w:val="002C305E"/>
    <w:rsid w:val="002C396A"/>
    <w:rsid w:val="002C3C6B"/>
    <w:rsid w:val="002C4037"/>
    <w:rsid w:val="002C464E"/>
    <w:rsid w:val="002C60D6"/>
    <w:rsid w:val="002C678F"/>
    <w:rsid w:val="002C6858"/>
    <w:rsid w:val="002C7769"/>
    <w:rsid w:val="002D495B"/>
    <w:rsid w:val="002D4C7A"/>
    <w:rsid w:val="002D4FFF"/>
    <w:rsid w:val="002D5EDE"/>
    <w:rsid w:val="002D6C97"/>
    <w:rsid w:val="002E0A6A"/>
    <w:rsid w:val="002E22E2"/>
    <w:rsid w:val="002E3FB6"/>
    <w:rsid w:val="002E6F87"/>
    <w:rsid w:val="002F0064"/>
    <w:rsid w:val="002F0625"/>
    <w:rsid w:val="002F0B5D"/>
    <w:rsid w:val="002F23B4"/>
    <w:rsid w:val="002F2834"/>
    <w:rsid w:val="002F6C8B"/>
    <w:rsid w:val="002F7250"/>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FC7"/>
    <w:rsid w:val="00316259"/>
    <w:rsid w:val="0031650E"/>
    <w:rsid w:val="00317024"/>
    <w:rsid w:val="003213D1"/>
    <w:rsid w:val="00322BE7"/>
    <w:rsid w:val="00323C9D"/>
    <w:rsid w:val="00324083"/>
    <w:rsid w:val="003245A5"/>
    <w:rsid w:val="003261BB"/>
    <w:rsid w:val="003263E0"/>
    <w:rsid w:val="00326515"/>
    <w:rsid w:val="003272BA"/>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697"/>
    <w:rsid w:val="00365C9E"/>
    <w:rsid w:val="003678C7"/>
    <w:rsid w:val="003709C3"/>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96C"/>
    <w:rsid w:val="00394D0A"/>
    <w:rsid w:val="00395E6B"/>
    <w:rsid w:val="00397379"/>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193"/>
    <w:rsid w:val="003C54E8"/>
    <w:rsid w:val="003C5BD6"/>
    <w:rsid w:val="003C60E0"/>
    <w:rsid w:val="003D0EEA"/>
    <w:rsid w:val="003D4476"/>
    <w:rsid w:val="003D55D3"/>
    <w:rsid w:val="003D7498"/>
    <w:rsid w:val="003E1F1C"/>
    <w:rsid w:val="003E20C4"/>
    <w:rsid w:val="003E3ABE"/>
    <w:rsid w:val="003E6AF5"/>
    <w:rsid w:val="003E741A"/>
    <w:rsid w:val="003F2610"/>
    <w:rsid w:val="003F2ABF"/>
    <w:rsid w:val="003F35B7"/>
    <w:rsid w:val="003F562A"/>
    <w:rsid w:val="00400E1C"/>
    <w:rsid w:val="00401CC4"/>
    <w:rsid w:val="00402083"/>
    <w:rsid w:val="004027C0"/>
    <w:rsid w:val="00404B21"/>
    <w:rsid w:val="00405FDD"/>
    <w:rsid w:val="00411062"/>
    <w:rsid w:val="00411E26"/>
    <w:rsid w:val="00412DCB"/>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666F"/>
    <w:rsid w:val="004479D8"/>
    <w:rsid w:val="0045037E"/>
    <w:rsid w:val="00450C52"/>
    <w:rsid w:val="00451D6B"/>
    <w:rsid w:val="00456123"/>
    <w:rsid w:val="004573E3"/>
    <w:rsid w:val="00460EEC"/>
    <w:rsid w:val="004621E6"/>
    <w:rsid w:val="00463615"/>
    <w:rsid w:val="00467251"/>
    <w:rsid w:val="0047110B"/>
    <w:rsid w:val="0047305F"/>
    <w:rsid w:val="00474351"/>
    <w:rsid w:val="004744A5"/>
    <w:rsid w:val="0047564C"/>
    <w:rsid w:val="004756C6"/>
    <w:rsid w:val="00475B25"/>
    <w:rsid w:val="0047755E"/>
    <w:rsid w:val="0048098A"/>
    <w:rsid w:val="0048343A"/>
    <w:rsid w:val="00483774"/>
    <w:rsid w:val="00483826"/>
    <w:rsid w:val="00484068"/>
    <w:rsid w:val="00485C52"/>
    <w:rsid w:val="00486B7B"/>
    <w:rsid w:val="004912C3"/>
    <w:rsid w:val="004918FF"/>
    <w:rsid w:val="004919D0"/>
    <w:rsid w:val="00494740"/>
    <w:rsid w:val="004962A5"/>
    <w:rsid w:val="004A0A2A"/>
    <w:rsid w:val="004A3D34"/>
    <w:rsid w:val="004A6168"/>
    <w:rsid w:val="004A6553"/>
    <w:rsid w:val="004A6CD7"/>
    <w:rsid w:val="004A6F73"/>
    <w:rsid w:val="004A7A58"/>
    <w:rsid w:val="004B09FB"/>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B84"/>
    <w:rsid w:val="004F0AA7"/>
    <w:rsid w:val="004F195D"/>
    <w:rsid w:val="004F386D"/>
    <w:rsid w:val="004F3C31"/>
    <w:rsid w:val="004F6777"/>
    <w:rsid w:val="00500293"/>
    <w:rsid w:val="005007D9"/>
    <w:rsid w:val="00501983"/>
    <w:rsid w:val="00502524"/>
    <w:rsid w:val="00502D0B"/>
    <w:rsid w:val="00502D8C"/>
    <w:rsid w:val="00503B35"/>
    <w:rsid w:val="005053CB"/>
    <w:rsid w:val="00506103"/>
    <w:rsid w:val="00507E7B"/>
    <w:rsid w:val="005109D4"/>
    <w:rsid w:val="00511779"/>
    <w:rsid w:val="00512AFF"/>
    <w:rsid w:val="00512B26"/>
    <w:rsid w:val="00513793"/>
    <w:rsid w:val="005150EC"/>
    <w:rsid w:val="00515767"/>
    <w:rsid w:val="00520611"/>
    <w:rsid w:val="005226DB"/>
    <w:rsid w:val="0052330F"/>
    <w:rsid w:val="005234EB"/>
    <w:rsid w:val="00524E7F"/>
    <w:rsid w:val="00525DF8"/>
    <w:rsid w:val="00526E63"/>
    <w:rsid w:val="00530163"/>
    <w:rsid w:val="005339D1"/>
    <w:rsid w:val="00533D78"/>
    <w:rsid w:val="0053444B"/>
    <w:rsid w:val="0053450B"/>
    <w:rsid w:val="00535C88"/>
    <w:rsid w:val="00536785"/>
    <w:rsid w:val="00537358"/>
    <w:rsid w:val="00537B0F"/>
    <w:rsid w:val="00542BD8"/>
    <w:rsid w:val="00543B38"/>
    <w:rsid w:val="00543B4C"/>
    <w:rsid w:val="00545E13"/>
    <w:rsid w:val="00547760"/>
    <w:rsid w:val="00547CD4"/>
    <w:rsid w:val="00550D7E"/>
    <w:rsid w:val="00551103"/>
    <w:rsid w:val="00551185"/>
    <w:rsid w:val="00551871"/>
    <w:rsid w:val="0055354D"/>
    <w:rsid w:val="00554773"/>
    <w:rsid w:val="0055524C"/>
    <w:rsid w:val="00555FF7"/>
    <w:rsid w:val="0056139B"/>
    <w:rsid w:val="00561736"/>
    <w:rsid w:val="0056270E"/>
    <w:rsid w:val="005636DC"/>
    <w:rsid w:val="005652BA"/>
    <w:rsid w:val="00565EAA"/>
    <w:rsid w:val="0056680E"/>
    <w:rsid w:val="00570A05"/>
    <w:rsid w:val="00572A27"/>
    <w:rsid w:val="00574BA0"/>
    <w:rsid w:val="00574CBB"/>
    <w:rsid w:val="00575724"/>
    <w:rsid w:val="00576DD0"/>
    <w:rsid w:val="00577886"/>
    <w:rsid w:val="00580821"/>
    <w:rsid w:val="00581B64"/>
    <w:rsid w:val="00581CB0"/>
    <w:rsid w:val="00583073"/>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266"/>
    <w:rsid w:val="005B1AF1"/>
    <w:rsid w:val="005B3531"/>
    <w:rsid w:val="005B47BD"/>
    <w:rsid w:val="005B5403"/>
    <w:rsid w:val="005B582C"/>
    <w:rsid w:val="005B7182"/>
    <w:rsid w:val="005B7641"/>
    <w:rsid w:val="005B77D0"/>
    <w:rsid w:val="005C07EC"/>
    <w:rsid w:val="005C0A11"/>
    <w:rsid w:val="005C188E"/>
    <w:rsid w:val="005C276E"/>
    <w:rsid w:val="005C3CA9"/>
    <w:rsid w:val="005C3DE2"/>
    <w:rsid w:val="005C5693"/>
    <w:rsid w:val="005C6A17"/>
    <w:rsid w:val="005C73FA"/>
    <w:rsid w:val="005C744D"/>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1FB2"/>
    <w:rsid w:val="006149C5"/>
    <w:rsid w:val="006157BD"/>
    <w:rsid w:val="00621DC4"/>
    <w:rsid w:val="00621E59"/>
    <w:rsid w:val="00622C23"/>
    <w:rsid w:val="00623B40"/>
    <w:rsid w:val="00624555"/>
    <w:rsid w:val="00624909"/>
    <w:rsid w:val="00624B6D"/>
    <w:rsid w:val="00624E9B"/>
    <w:rsid w:val="006259B7"/>
    <w:rsid w:val="00625AFB"/>
    <w:rsid w:val="00626D0B"/>
    <w:rsid w:val="00631215"/>
    <w:rsid w:val="0063139D"/>
    <w:rsid w:val="00633109"/>
    <w:rsid w:val="006355FD"/>
    <w:rsid w:val="00640369"/>
    <w:rsid w:val="00641040"/>
    <w:rsid w:val="0064117C"/>
    <w:rsid w:val="006416EC"/>
    <w:rsid w:val="006419ED"/>
    <w:rsid w:val="00643702"/>
    <w:rsid w:val="0064441D"/>
    <w:rsid w:val="00644765"/>
    <w:rsid w:val="0064572C"/>
    <w:rsid w:val="00650C73"/>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5F14"/>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C2BC4"/>
    <w:rsid w:val="006C2EB2"/>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F5B"/>
    <w:rsid w:val="006F730A"/>
    <w:rsid w:val="0070401E"/>
    <w:rsid w:val="007077E5"/>
    <w:rsid w:val="00707980"/>
    <w:rsid w:val="00710892"/>
    <w:rsid w:val="00711E11"/>
    <w:rsid w:val="007128E6"/>
    <w:rsid w:val="00712F5E"/>
    <w:rsid w:val="00714F88"/>
    <w:rsid w:val="0071693F"/>
    <w:rsid w:val="007202D5"/>
    <w:rsid w:val="0072362F"/>
    <w:rsid w:val="007238C5"/>
    <w:rsid w:val="00725494"/>
    <w:rsid w:val="00726A51"/>
    <w:rsid w:val="0072729A"/>
    <w:rsid w:val="007274F5"/>
    <w:rsid w:val="00727F13"/>
    <w:rsid w:val="00731405"/>
    <w:rsid w:val="00731558"/>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1099"/>
    <w:rsid w:val="0075246F"/>
    <w:rsid w:val="00753213"/>
    <w:rsid w:val="007546E9"/>
    <w:rsid w:val="00754EFC"/>
    <w:rsid w:val="007551E0"/>
    <w:rsid w:val="00755655"/>
    <w:rsid w:val="00755812"/>
    <w:rsid w:val="00757628"/>
    <w:rsid w:val="0076265A"/>
    <w:rsid w:val="00764989"/>
    <w:rsid w:val="007663A6"/>
    <w:rsid w:val="00770F7A"/>
    <w:rsid w:val="00771F44"/>
    <w:rsid w:val="00772AE1"/>
    <w:rsid w:val="0077365F"/>
    <w:rsid w:val="00775143"/>
    <w:rsid w:val="007761BF"/>
    <w:rsid w:val="00781127"/>
    <w:rsid w:val="00781581"/>
    <w:rsid w:val="00781F34"/>
    <w:rsid w:val="0078297B"/>
    <w:rsid w:val="007839F4"/>
    <w:rsid w:val="00784C96"/>
    <w:rsid w:val="00786F45"/>
    <w:rsid w:val="007A023C"/>
    <w:rsid w:val="007A0CAD"/>
    <w:rsid w:val="007A2824"/>
    <w:rsid w:val="007A5BB5"/>
    <w:rsid w:val="007B4F5B"/>
    <w:rsid w:val="007B6CDB"/>
    <w:rsid w:val="007B727F"/>
    <w:rsid w:val="007B7370"/>
    <w:rsid w:val="007C0A6A"/>
    <w:rsid w:val="007C280F"/>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3B23"/>
    <w:rsid w:val="00814208"/>
    <w:rsid w:val="008151DA"/>
    <w:rsid w:val="0081774D"/>
    <w:rsid w:val="00821255"/>
    <w:rsid w:val="008214DD"/>
    <w:rsid w:val="00822451"/>
    <w:rsid w:val="008243D7"/>
    <w:rsid w:val="00824B9F"/>
    <w:rsid w:val="008277D6"/>
    <w:rsid w:val="00827A37"/>
    <w:rsid w:val="00827B09"/>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30BE"/>
    <w:rsid w:val="008643AD"/>
    <w:rsid w:val="00865668"/>
    <w:rsid w:val="00866662"/>
    <w:rsid w:val="00867894"/>
    <w:rsid w:val="00870694"/>
    <w:rsid w:val="00873B5F"/>
    <w:rsid w:val="00875305"/>
    <w:rsid w:val="00876088"/>
    <w:rsid w:val="00877C96"/>
    <w:rsid w:val="008802B1"/>
    <w:rsid w:val="008803EA"/>
    <w:rsid w:val="0088106E"/>
    <w:rsid w:val="008817E0"/>
    <w:rsid w:val="00883D20"/>
    <w:rsid w:val="00885C28"/>
    <w:rsid w:val="00890D8A"/>
    <w:rsid w:val="00894273"/>
    <w:rsid w:val="00895C87"/>
    <w:rsid w:val="00896626"/>
    <w:rsid w:val="008A2834"/>
    <w:rsid w:val="008A44DE"/>
    <w:rsid w:val="008A6BF6"/>
    <w:rsid w:val="008A766C"/>
    <w:rsid w:val="008B0620"/>
    <w:rsid w:val="008B226E"/>
    <w:rsid w:val="008B31E7"/>
    <w:rsid w:val="008B3CE6"/>
    <w:rsid w:val="008B614F"/>
    <w:rsid w:val="008B6E79"/>
    <w:rsid w:val="008C1613"/>
    <w:rsid w:val="008C1D40"/>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61B"/>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133"/>
    <w:rsid w:val="009363DF"/>
    <w:rsid w:val="009370BD"/>
    <w:rsid w:val="009415DC"/>
    <w:rsid w:val="00942E49"/>
    <w:rsid w:val="00944EE6"/>
    <w:rsid w:val="009457DA"/>
    <w:rsid w:val="00945EA8"/>
    <w:rsid w:val="00946DB6"/>
    <w:rsid w:val="00947F90"/>
    <w:rsid w:val="009512AC"/>
    <w:rsid w:val="00951321"/>
    <w:rsid w:val="00951EB4"/>
    <w:rsid w:val="00951F0A"/>
    <w:rsid w:val="0095208B"/>
    <w:rsid w:val="00953765"/>
    <w:rsid w:val="0095489F"/>
    <w:rsid w:val="00954915"/>
    <w:rsid w:val="00954BD6"/>
    <w:rsid w:val="00956431"/>
    <w:rsid w:val="00957B08"/>
    <w:rsid w:val="0096057F"/>
    <w:rsid w:val="00965F5F"/>
    <w:rsid w:val="00966042"/>
    <w:rsid w:val="00966934"/>
    <w:rsid w:val="0096699D"/>
    <w:rsid w:val="00966BF5"/>
    <w:rsid w:val="0096730B"/>
    <w:rsid w:val="00971646"/>
    <w:rsid w:val="00972378"/>
    <w:rsid w:val="0097327E"/>
    <w:rsid w:val="00973DD7"/>
    <w:rsid w:val="00984441"/>
    <w:rsid w:val="00984830"/>
    <w:rsid w:val="0098632C"/>
    <w:rsid w:val="00986DCC"/>
    <w:rsid w:val="009877A6"/>
    <w:rsid w:val="00993759"/>
    <w:rsid w:val="0099385F"/>
    <w:rsid w:val="00993B4E"/>
    <w:rsid w:val="00994306"/>
    <w:rsid w:val="0099444E"/>
    <w:rsid w:val="00996CE5"/>
    <w:rsid w:val="00997165"/>
    <w:rsid w:val="009A03B1"/>
    <w:rsid w:val="009A07AA"/>
    <w:rsid w:val="009A15EF"/>
    <w:rsid w:val="009A2DCD"/>
    <w:rsid w:val="009A36EE"/>
    <w:rsid w:val="009A5A12"/>
    <w:rsid w:val="009A66F8"/>
    <w:rsid w:val="009A6D48"/>
    <w:rsid w:val="009A77E6"/>
    <w:rsid w:val="009A78FD"/>
    <w:rsid w:val="009A7A77"/>
    <w:rsid w:val="009B0883"/>
    <w:rsid w:val="009B0A08"/>
    <w:rsid w:val="009B2068"/>
    <w:rsid w:val="009B3447"/>
    <w:rsid w:val="009B398B"/>
    <w:rsid w:val="009B3E81"/>
    <w:rsid w:val="009B43DB"/>
    <w:rsid w:val="009B51EB"/>
    <w:rsid w:val="009B608F"/>
    <w:rsid w:val="009B6135"/>
    <w:rsid w:val="009C0905"/>
    <w:rsid w:val="009C1743"/>
    <w:rsid w:val="009C1BD0"/>
    <w:rsid w:val="009C1F57"/>
    <w:rsid w:val="009C6BE5"/>
    <w:rsid w:val="009C6DE7"/>
    <w:rsid w:val="009C7CF6"/>
    <w:rsid w:val="009D0677"/>
    <w:rsid w:val="009D24FE"/>
    <w:rsid w:val="009D55F1"/>
    <w:rsid w:val="009D616F"/>
    <w:rsid w:val="009E3769"/>
    <w:rsid w:val="009E3FC9"/>
    <w:rsid w:val="009E47E8"/>
    <w:rsid w:val="009E56AD"/>
    <w:rsid w:val="009E5807"/>
    <w:rsid w:val="009E7C03"/>
    <w:rsid w:val="009F35E6"/>
    <w:rsid w:val="009F4932"/>
    <w:rsid w:val="009F68EC"/>
    <w:rsid w:val="00A01CFD"/>
    <w:rsid w:val="00A04256"/>
    <w:rsid w:val="00A057CE"/>
    <w:rsid w:val="00A06BE9"/>
    <w:rsid w:val="00A12ED4"/>
    <w:rsid w:val="00A12FDA"/>
    <w:rsid w:val="00A16AEF"/>
    <w:rsid w:val="00A17761"/>
    <w:rsid w:val="00A17B21"/>
    <w:rsid w:val="00A21726"/>
    <w:rsid w:val="00A22C4B"/>
    <w:rsid w:val="00A25A67"/>
    <w:rsid w:val="00A260AE"/>
    <w:rsid w:val="00A26782"/>
    <w:rsid w:val="00A30366"/>
    <w:rsid w:val="00A3247E"/>
    <w:rsid w:val="00A35088"/>
    <w:rsid w:val="00A3635A"/>
    <w:rsid w:val="00A36ADD"/>
    <w:rsid w:val="00A40508"/>
    <w:rsid w:val="00A42642"/>
    <w:rsid w:val="00A43229"/>
    <w:rsid w:val="00A46551"/>
    <w:rsid w:val="00A50B89"/>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1FAA"/>
    <w:rsid w:val="00A968BC"/>
    <w:rsid w:val="00AA3DEC"/>
    <w:rsid w:val="00AA4B08"/>
    <w:rsid w:val="00AA4D1D"/>
    <w:rsid w:val="00AA4D38"/>
    <w:rsid w:val="00AA5EB8"/>
    <w:rsid w:val="00AA6844"/>
    <w:rsid w:val="00AB0384"/>
    <w:rsid w:val="00AB25FC"/>
    <w:rsid w:val="00AB3C76"/>
    <w:rsid w:val="00AB5371"/>
    <w:rsid w:val="00AB5467"/>
    <w:rsid w:val="00AB725D"/>
    <w:rsid w:val="00AB7CE9"/>
    <w:rsid w:val="00AC2010"/>
    <w:rsid w:val="00AC420E"/>
    <w:rsid w:val="00AC48D1"/>
    <w:rsid w:val="00AC49DF"/>
    <w:rsid w:val="00AC4B66"/>
    <w:rsid w:val="00AC718B"/>
    <w:rsid w:val="00AC7AD2"/>
    <w:rsid w:val="00AD1470"/>
    <w:rsid w:val="00AD19E4"/>
    <w:rsid w:val="00AD1C44"/>
    <w:rsid w:val="00AD2549"/>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463"/>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5548"/>
    <w:rsid w:val="00BC59AF"/>
    <w:rsid w:val="00BC5E3D"/>
    <w:rsid w:val="00BE1839"/>
    <w:rsid w:val="00BE1C9A"/>
    <w:rsid w:val="00BE1D68"/>
    <w:rsid w:val="00BE5F56"/>
    <w:rsid w:val="00BE6B27"/>
    <w:rsid w:val="00BF05E4"/>
    <w:rsid w:val="00BF2C71"/>
    <w:rsid w:val="00BF3FF7"/>
    <w:rsid w:val="00BF52A7"/>
    <w:rsid w:val="00C01059"/>
    <w:rsid w:val="00C015E6"/>
    <w:rsid w:val="00C0229C"/>
    <w:rsid w:val="00C0270D"/>
    <w:rsid w:val="00C02E55"/>
    <w:rsid w:val="00C05854"/>
    <w:rsid w:val="00C06841"/>
    <w:rsid w:val="00C06AAB"/>
    <w:rsid w:val="00C11B31"/>
    <w:rsid w:val="00C12F31"/>
    <w:rsid w:val="00C13A76"/>
    <w:rsid w:val="00C17E52"/>
    <w:rsid w:val="00C20202"/>
    <w:rsid w:val="00C20C56"/>
    <w:rsid w:val="00C21FFB"/>
    <w:rsid w:val="00C2262C"/>
    <w:rsid w:val="00C2353F"/>
    <w:rsid w:val="00C23D3E"/>
    <w:rsid w:val="00C241DC"/>
    <w:rsid w:val="00C26D6D"/>
    <w:rsid w:val="00C26FDB"/>
    <w:rsid w:val="00C27A13"/>
    <w:rsid w:val="00C27CBE"/>
    <w:rsid w:val="00C30EAA"/>
    <w:rsid w:val="00C310DF"/>
    <w:rsid w:val="00C3115D"/>
    <w:rsid w:val="00C32B56"/>
    <w:rsid w:val="00C32DAF"/>
    <w:rsid w:val="00C33B46"/>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56F3C"/>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0851"/>
    <w:rsid w:val="00C92A21"/>
    <w:rsid w:val="00C94548"/>
    <w:rsid w:val="00C952D6"/>
    <w:rsid w:val="00C95478"/>
    <w:rsid w:val="00C96A48"/>
    <w:rsid w:val="00C97751"/>
    <w:rsid w:val="00CA043D"/>
    <w:rsid w:val="00CA070C"/>
    <w:rsid w:val="00CA0B6F"/>
    <w:rsid w:val="00CA1006"/>
    <w:rsid w:val="00CA21CD"/>
    <w:rsid w:val="00CA3E67"/>
    <w:rsid w:val="00CA53C3"/>
    <w:rsid w:val="00CB07FE"/>
    <w:rsid w:val="00CB13E5"/>
    <w:rsid w:val="00CB1917"/>
    <w:rsid w:val="00CB29FE"/>
    <w:rsid w:val="00CB2EE7"/>
    <w:rsid w:val="00CB3F91"/>
    <w:rsid w:val="00CB4239"/>
    <w:rsid w:val="00CB54BA"/>
    <w:rsid w:val="00CB7A06"/>
    <w:rsid w:val="00CC04BC"/>
    <w:rsid w:val="00CC06E9"/>
    <w:rsid w:val="00CC198E"/>
    <w:rsid w:val="00CC2EBC"/>
    <w:rsid w:val="00CC31D7"/>
    <w:rsid w:val="00CC5257"/>
    <w:rsid w:val="00CC7787"/>
    <w:rsid w:val="00CD1DA3"/>
    <w:rsid w:val="00CD1E1F"/>
    <w:rsid w:val="00CD1F1D"/>
    <w:rsid w:val="00CD2594"/>
    <w:rsid w:val="00CD6260"/>
    <w:rsid w:val="00CD6542"/>
    <w:rsid w:val="00CD6E85"/>
    <w:rsid w:val="00CE3AAA"/>
    <w:rsid w:val="00CE3F9E"/>
    <w:rsid w:val="00CE4C8D"/>
    <w:rsid w:val="00CE6200"/>
    <w:rsid w:val="00CE6635"/>
    <w:rsid w:val="00CE672A"/>
    <w:rsid w:val="00CF0B01"/>
    <w:rsid w:val="00CF2AEB"/>
    <w:rsid w:val="00CF3794"/>
    <w:rsid w:val="00CF3DB0"/>
    <w:rsid w:val="00CF4431"/>
    <w:rsid w:val="00CF7620"/>
    <w:rsid w:val="00D0118A"/>
    <w:rsid w:val="00D01284"/>
    <w:rsid w:val="00D01296"/>
    <w:rsid w:val="00D0284A"/>
    <w:rsid w:val="00D03044"/>
    <w:rsid w:val="00D0335D"/>
    <w:rsid w:val="00D11AE1"/>
    <w:rsid w:val="00D12A0D"/>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7C16"/>
    <w:rsid w:val="00D47CD9"/>
    <w:rsid w:val="00D50EB2"/>
    <w:rsid w:val="00D52607"/>
    <w:rsid w:val="00D52C87"/>
    <w:rsid w:val="00D52F4A"/>
    <w:rsid w:val="00D539A4"/>
    <w:rsid w:val="00D54519"/>
    <w:rsid w:val="00D550B6"/>
    <w:rsid w:val="00D55FC1"/>
    <w:rsid w:val="00D56397"/>
    <w:rsid w:val="00D57262"/>
    <w:rsid w:val="00D60A53"/>
    <w:rsid w:val="00D623D3"/>
    <w:rsid w:val="00D63FFB"/>
    <w:rsid w:val="00D6438D"/>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1EC4"/>
    <w:rsid w:val="00DD26AE"/>
    <w:rsid w:val="00DD3720"/>
    <w:rsid w:val="00DD3F2B"/>
    <w:rsid w:val="00DD438B"/>
    <w:rsid w:val="00DD47E8"/>
    <w:rsid w:val="00DD646D"/>
    <w:rsid w:val="00DE1612"/>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5914"/>
    <w:rsid w:val="00E068E8"/>
    <w:rsid w:val="00E070D8"/>
    <w:rsid w:val="00E07A19"/>
    <w:rsid w:val="00E12731"/>
    <w:rsid w:val="00E15F58"/>
    <w:rsid w:val="00E17A4B"/>
    <w:rsid w:val="00E17BAD"/>
    <w:rsid w:val="00E206FF"/>
    <w:rsid w:val="00E20B73"/>
    <w:rsid w:val="00E20C18"/>
    <w:rsid w:val="00E20D8D"/>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5610"/>
    <w:rsid w:val="00ED6485"/>
    <w:rsid w:val="00EE16F8"/>
    <w:rsid w:val="00EE3632"/>
    <w:rsid w:val="00EE4896"/>
    <w:rsid w:val="00EE52F9"/>
    <w:rsid w:val="00EF44E9"/>
    <w:rsid w:val="00EF455A"/>
    <w:rsid w:val="00F00556"/>
    <w:rsid w:val="00F0081D"/>
    <w:rsid w:val="00F00BAE"/>
    <w:rsid w:val="00F00DAC"/>
    <w:rsid w:val="00F0295F"/>
    <w:rsid w:val="00F02F6F"/>
    <w:rsid w:val="00F035FE"/>
    <w:rsid w:val="00F04273"/>
    <w:rsid w:val="00F04A6D"/>
    <w:rsid w:val="00F1123E"/>
    <w:rsid w:val="00F1273B"/>
    <w:rsid w:val="00F17F6B"/>
    <w:rsid w:val="00F21D3F"/>
    <w:rsid w:val="00F257F3"/>
    <w:rsid w:val="00F25840"/>
    <w:rsid w:val="00F26D33"/>
    <w:rsid w:val="00F31771"/>
    <w:rsid w:val="00F32CDF"/>
    <w:rsid w:val="00F33688"/>
    <w:rsid w:val="00F33ECF"/>
    <w:rsid w:val="00F34C41"/>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92444"/>
    <w:rsid w:val="00F939BD"/>
    <w:rsid w:val="00F9409E"/>
    <w:rsid w:val="00FA0CBC"/>
    <w:rsid w:val="00FA0D68"/>
    <w:rsid w:val="00FA11D6"/>
    <w:rsid w:val="00FA15B3"/>
    <w:rsid w:val="00FA1898"/>
    <w:rsid w:val="00FA1950"/>
    <w:rsid w:val="00FA23EA"/>
    <w:rsid w:val="00FA71ED"/>
    <w:rsid w:val="00FB0AF6"/>
    <w:rsid w:val="00FB2560"/>
    <w:rsid w:val="00FB2BB3"/>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FC6F0EE1-36B9-4503-87D5-C5A4A6B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5C744D"/>
    <w:pPr>
      <w:numPr>
        <w:ilvl w:val="1"/>
        <w:numId w:val="4"/>
      </w:numPr>
      <w:tabs>
        <w:tab w:val="left" w:pos="851"/>
        <w:tab w:val="left" w:pos="1134"/>
        <w:tab w:val="left" w:pos="1843"/>
        <w:tab w:val="left" w:pos="2127"/>
      </w:tabs>
      <w:spacing w:line="300" w:lineRule="auto"/>
      <w:ind w:right="-2"/>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
    <w:name w:val="Table Normal"/>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40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hyperlink" Target="http://www.socd.lv/" TargetMode="External"/><Relationship Id="rId18" Type="http://schemas.openxmlformats.org/officeDocument/2006/relationships/hyperlink" Target="mailto:kristine.cimoska@socd.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socd@socd.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krasevska@socd.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ocd@socd.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B946-0C71-4C63-B5E6-A84DC43A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16634</Words>
  <Characters>9482</Characters>
  <Application>Microsoft Office Word</Application>
  <DocSecurity>0</DocSecurity>
  <Lines>79</Lines>
  <Paragraphs>52</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26064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Tatjana Kraševska</cp:lastModifiedBy>
  <cp:revision>24</cp:revision>
  <cp:lastPrinted>2022-08-16T09:01:00Z</cp:lastPrinted>
  <dcterms:created xsi:type="dcterms:W3CDTF">2019-07-22T14:35:00Z</dcterms:created>
  <dcterms:modified xsi:type="dcterms:W3CDTF">2022-08-16T14:01:00Z</dcterms:modified>
</cp:coreProperties>
</file>