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3EA0" w14:textId="295D5102" w:rsidR="00276C19" w:rsidRPr="008946A3" w:rsidRDefault="00723104" w:rsidP="00F65DD7">
      <w:pPr>
        <w:pStyle w:val="Pamatteksts"/>
        <w:spacing w:before="68"/>
        <w:ind w:right="66"/>
        <w:jc w:val="center"/>
      </w:pPr>
      <w:r w:rsidRPr="008946A3">
        <w:t xml:space="preserve">DAUGAVPILS </w:t>
      </w:r>
      <w:r w:rsidR="00E503BD" w:rsidRPr="008946A3">
        <w:t>VALSTS</w:t>
      </w:r>
      <w:r w:rsidRPr="008946A3">
        <w:t>PILSĒTAS PAŠVALDĪBAS IESTĀDE</w:t>
      </w:r>
    </w:p>
    <w:p w14:paraId="66DA7C81" w14:textId="77777777" w:rsidR="00276C19" w:rsidRPr="008946A3" w:rsidRDefault="00723104" w:rsidP="00F65DD7">
      <w:pPr>
        <w:pStyle w:val="Virsraksts1"/>
        <w:spacing w:before="6" w:line="240" w:lineRule="auto"/>
      </w:pPr>
      <w:r w:rsidRPr="008946A3">
        <w:t>“Sociālais dienests”</w:t>
      </w:r>
    </w:p>
    <w:p w14:paraId="66E74EC8" w14:textId="77777777" w:rsidR="00276C19" w:rsidRPr="008946A3" w:rsidRDefault="00723104" w:rsidP="00F65DD7">
      <w:pPr>
        <w:pStyle w:val="Pamatteksts"/>
        <w:ind w:right="65"/>
        <w:jc w:val="center"/>
      </w:pPr>
      <w:proofErr w:type="spellStart"/>
      <w:r w:rsidRPr="008946A3">
        <w:t>Reģ</w:t>
      </w:r>
      <w:proofErr w:type="spellEnd"/>
      <w:r w:rsidRPr="008946A3">
        <w:t>. Nr. 90001998587</w:t>
      </w:r>
    </w:p>
    <w:p w14:paraId="52C63A67" w14:textId="77777777" w:rsidR="00276C19" w:rsidRPr="008946A3" w:rsidRDefault="00723104" w:rsidP="00A445A1">
      <w:pPr>
        <w:pStyle w:val="Pamatteksts"/>
        <w:tabs>
          <w:tab w:val="left" w:pos="426"/>
          <w:tab w:val="left" w:pos="567"/>
        </w:tabs>
        <w:spacing w:before="2"/>
        <w:ind w:right="65"/>
        <w:jc w:val="center"/>
      </w:pPr>
      <w:r w:rsidRPr="008946A3">
        <w:t>Vienības iela 8, Daugavpils, LV - 5401</w:t>
      </w:r>
    </w:p>
    <w:p w14:paraId="19BB62E7" w14:textId="77777777" w:rsidR="00276C19" w:rsidRPr="008946A3" w:rsidRDefault="00276C19" w:rsidP="00F65DD7">
      <w:pPr>
        <w:pStyle w:val="Pamatteksts"/>
      </w:pPr>
    </w:p>
    <w:p w14:paraId="44CDF775" w14:textId="77777777" w:rsidR="00276C19" w:rsidRPr="008946A3" w:rsidRDefault="00723104" w:rsidP="00F65DD7">
      <w:pPr>
        <w:pStyle w:val="Pamatteksts"/>
        <w:ind w:right="65"/>
        <w:jc w:val="center"/>
      </w:pPr>
      <w:r w:rsidRPr="008946A3">
        <w:t>PROTOKOLS</w:t>
      </w:r>
    </w:p>
    <w:p w14:paraId="2C9B1E8B" w14:textId="77777777" w:rsidR="00276C19" w:rsidRPr="008946A3" w:rsidRDefault="00723104" w:rsidP="00F65DD7">
      <w:pPr>
        <w:pStyle w:val="Pamatteksts"/>
        <w:ind w:right="64"/>
        <w:jc w:val="center"/>
      </w:pPr>
      <w:r w:rsidRPr="008946A3">
        <w:t>Daugavpilī</w:t>
      </w:r>
    </w:p>
    <w:p w14:paraId="3BE738A8" w14:textId="77777777" w:rsidR="003901AE" w:rsidRPr="008946A3" w:rsidRDefault="003901AE" w:rsidP="003901AE">
      <w:pPr>
        <w:spacing w:line="264" w:lineRule="auto"/>
        <w:ind w:left="426" w:right="550" w:hanging="142"/>
        <w:jc w:val="center"/>
        <w:rPr>
          <w:b/>
          <w:lang w:val="lv-LV"/>
        </w:rPr>
      </w:pPr>
      <w:r w:rsidRPr="008946A3">
        <w:rPr>
          <w:b/>
          <w:lang w:val="lv-LV"/>
        </w:rPr>
        <w:t xml:space="preserve">“Apbedīšanas pakalpojumu sniegšana Daugavpils </w:t>
      </w:r>
      <w:proofErr w:type="spellStart"/>
      <w:r w:rsidRPr="008946A3">
        <w:rPr>
          <w:b/>
          <w:lang w:val="lv-LV"/>
        </w:rPr>
        <w:t>valstspilsētas</w:t>
      </w:r>
      <w:proofErr w:type="spellEnd"/>
      <w:r w:rsidRPr="008946A3">
        <w:rPr>
          <w:b/>
          <w:lang w:val="lv-LV"/>
        </w:rPr>
        <w:t xml:space="preserve"> pašvaldības iestādes „Sociālais dienests” Daugavpils sociālās aprūpes centram”, ID Nr. DPPISD 2024/2</w:t>
      </w:r>
    </w:p>
    <w:p w14:paraId="686E9190" w14:textId="0338EB74" w:rsidR="00276C19" w:rsidRPr="008946A3" w:rsidRDefault="00723104" w:rsidP="00A3416F">
      <w:pPr>
        <w:pStyle w:val="Pamatteksts"/>
        <w:ind w:right="66"/>
        <w:jc w:val="center"/>
      </w:pPr>
      <w:r w:rsidRPr="008946A3">
        <w:t>(ziņojuma Nr.2.-</w:t>
      </w:r>
      <w:r w:rsidR="00341E25" w:rsidRPr="008946A3">
        <w:t>4</w:t>
      </w:r>
      <w:r w:rsidRPr="008946A3">
        <w:t>.1/</w:t>
      </w:r>
      <w:r w:rsidR="003901AE" w:rsidRPr="008946A3">
        <w:t>2</w:t>
      </w:r>
      <w:r w:rsidRPr="008946A3">
        <w:t>)</w:t>
      </w:r>
    </w:p>
    <w:p w14:paraId="047F3AA9" w14:textId="5BC5FCF7" w:rsidR="009B36C8" w:rsidRPr="008946A3" w:rsidRDefault="009B36C8" w:rsidP="00603A77">
      <w:pPr>
        <w:pStyle w:val="Pamatteksts"/>
        <w:tabs>
          <w:tab w:val="left" w:pos="7513"/>
        </w:tabs>
        <w:ind w:right="3"/>
        <w:rPr>
          <w:lang w:val="lv-LV"/>
        </w:rPr>
      </w:pPr>
    </w:p>
    <w:p w14:paraId="62B6EDFA" w14:textId="79A5A6D8" w:rsidR="00276C19" w:rsidRPr="008946A3" w:rsidRDefault="006B6A96" w:rsidP="00603A77">
      <w:pPr>
        <w:pStyle w:val="Pamatteksts"/>
        <w:tabs>
          <w:tab w:val="left" w:pos="7513"/>
        </w:tabs>
        <w:ind w:right="3"/>
      </w:pPr>
      <w:r w:rsidRPr="008946A3">
        <w:t xml:space="preserve"> </w:t>
      </w:r>
      <w:r w:rsidR="00723104" w:rsidRPr="008946A3">
        <w:t>20</w:t>
      </w:r>
      <w:r w:rsidR="00A3416F" w:rsidRPr="008946A3">
        <w:t>2</w:t>
      </w:r>
      <w:r w:rsidR="00F74333" w:rsidRPr="008946A3">
        <w:t>4</w:t>
      </w:r>
      <w:r w:rsidR="00723104" w:rsidRPr="008946A3">
        <w:t>.gada</w:t>
      </w:r>
      <w:r w:rsidR="00723104" w:rsidRPr="008946A3">
        <w:rPr>
          <w:spacing w:val="-1"/>
        </w:rPr>
        <w:t xml:space="preserve"> </w:t>
      </w:r>
      <w:r w:rsidR="003901AE" w:rsidRPr="008946A3">
        <w:rPr>
          <w:spacing w:val="-1"/>
        </w:rPr>
        <w:t>15</w:t>
      </w:r>
      <w:r w:rsidR="00F74333" w:rsidRPr="008946A3">
        <w:rPr>
          <w:spacing w:val="-1"/>
        </w:rPr>
        <w:t>.janvārī</w:t>
      </w:r>
      <w:r w:rsidR="00A3416F" w:rsidRPr="008946A3">
        <w:tab/>
      </w:r>
      <w:r w:rsidR="00A3416F" w:rsidRPr="008946A3">
        <w:rPr>
          <w:color w:val="000000" w:themeColor="text1"/>
        </w:rPr>
        <w:t xml:space="preserve"> </w:t>
      </w:r>
      <w:r w:rsidR="0079442F" w:rsidRPr="008946A3">
        <w:rPr>
          <w:color w:val="000000" w:themeColor="text1"/>
        </w:rPr>
        <w:t xml:space="preserve">      </w:t>
      </w:r>
      <w:r w:rsidR="00723104" w:rsidRPr="008946A3">
        <w:rPr>
          <w:color w:val="000000" w:themeColor="text1"/>
        </w:rPr>
        <w:t>Nr.</w:t>
      </w:r>
      <w:r w:rsidR="004E6052" w:rsidRPr="008946A3">
        <w:rPr>
          <w:color w:val="000000" w:themeColor="text1"/>
        </w:rPr>
        <w:t xml:space="preserve"> </w:t>
      </w:r>
      <w:r w:rsidR="00EF50BA" w:rsidRPr="008946A3">
        <w:rPr>
          <w:color w:val="000000" w:themeColor="text1"/>
        </w:rPr>
        <w:t>2.-4.3/</w:t>
      </w:r>
      <w:r w:rsidR="003901AE" w:rsidRPr="008946A3">
        <w:rPr>
          <w:color w:val="000000" w:themeColor="text1"/>
        </w:rPr>
        <w:t>3</w:t>
      </w:r>
    </w:p>
    <w:p w14:paraId="1ED46876" w14:textId="77777777" w:rsidR="00276C19" w:rsidRPr="008946A3" w:rsidRDefault="00276C19" w:rsidP="00F65DD7">
      <w:pPr>
        <w:pStyle w:val="Pamatteksts"/>
        <w:spacing w:before="6"/>
      </w:pPr>
    </w:p>
    <w:p w14:paraId="55B84C22" w14:textId="5D6CE8AA" w:rsidR="006B6A96" w:rsidRPr="008946A3" w:rsidRDefault="004C5CB8" w:rsidP="004C5CB8">
      <w:pPr>
        <w:pStyle w:val="Pamatteksts"/>
        <w:spacing w:after="120"/>
        <w:ind w:right="3688"/>
      </w:pPr>
      <w:r w:rsidRPr="008946A3">
        <w:t xml:space="preserve"> </w:t>
      </w:r>
      <w:r w:rsidR="00723104" w:rsidRPr="008946A3">
        <w:t xml:space="preserve">SĒDE NOTIEK: Daugavpilī, Vienības ielā </w:t>
      </w:r>
      <w:r w:rsidR="00192479" w:rsidRPr="008946A3">
        <w:t>8,</w:t>
      </w:r>
      <w:r w:rsidR="006B6A96" w:rsidRPr="008946A3">
        <w:t xml:space="preserve"> </w:t>
      </w:r>
      <w:r w:rsidR="003901AE" w:rsidRPr="008946A3">
        <w:t>2</w:t>
      </w:r>
      <w:r w:rsidR="00192479" w:rsidRPr="008946A3">
        <w:t>.kabinetā</w:t>
      </w:r>
    </w:p>
    <w:p w14:paraId="1A4DA951" w14:textId="4D52ED76" w:rsidR="00276C19" w:rsidRPr="008946A3" w:rsidRDefault="004C5CB8" w:rsidP="004C5CB8">
      <w:pPr>
        <w:pStyle w:val="Pamatteksts"/>
        <w:spacing w:after="120"/>
        <w:ind w:right="3688"/>
        <w:rPr>
          <w:color w:val="000000" w:themeColor="text1"/>
        </w:rPr>
      </w:pPr>
      <w:r w:rsidRPr="008946A3">
        <w:rPr>
          <w:color w:val="000000" w:themeColor="text1"/>
        </w:rPr>
        <w:t xml:space="preserve"> </w:t>
      </w:r>
      <w:r w:rsidR="00192479" w:rsidRPr="008946A3">
        <w:rPr>
          <w:color w:val="000000" w:themeColor="text1"/>
        </w:rPr>
        <w:t>SĒDE SĀKAS plkst.</w:t>
      </w:r>
      <w:r w:rsidR="008946A3" w:rsidRPr="008946A3">
        <w:rPr>
          <w:color w:val="000000" w:themeColor="text1"/>
        </w:rPr>
        <w:t>09</w:t>
      </w:r>
      <w:r w:rsidR="00681211" w:rsidRPr="008946A3">
        <w:rPr>
          <w:color w:val="000000" w:themeColor="text1"/>
        </w:rPr>
        <w:t>:</w:t>
      </w:r>
      <w:r w:rsidR="008946A3" w:rsidRPr="008946A3">
        <w:rPr>
          <w:color w:val="000000" w:themeColor="text1"/>
        </w:rPr>
        <w:t>20</w:t>
      </w:r>
    </w:p>
    <w:tbl>
      <w:tblPr>
        <w:tblStyle w:val="Reatabula2"/>
        <w:tblW w:w="9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5731"/>
      </w:tblGrid>
      <w:tr w:rsidR="00D83B0F" w:rsidRPr="008946A3" w14:paraId="020BDC4B" w14:textId="77777777" w:rsidTr="004C5CB8">
        <w:trPr>
          <w:trHeight w:val="575"/>
        </w:trPr>
        <w:tc>
          <w:tcPr>
            <w:tcW w:w="3306" w:type="dxa"/>
          </w:tcPr>
          <w:p w14:paraId="03610B82" w14:textId="77777777" w:rsidR="00D83B0F" w:rsidRPr="008946A3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8946A3">
              <w:rPr>
                <w:color w:val="000000" w:themeColor="text1"/>
              </w:rPr>
              <w:t>Komisijas priekšsēdētājs:</w:t>
            </w:r>
          </w:p>
          <w:p w14:paraId="2273E3FE" w14:textId="0893C28F" w:rsidR="00F74333" w:rsidRPr="008946A3" w:rsidRDefault="00F74333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</w:tcPr>
          <w:p w14:paraId="52FE54E6" w14:textId="5BAC0ED4" w:rsidR="00F74333" w:rsidRPr="008946A3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8946A3">
              <w:rPr>
                <w:b/>
                <w:bCs/>
                <w:color w:val="000000" w:themeColor="text1"/>
              </w:rPr>
              <w:t>R.Vavilova</w:t>
            </w:r>
            <w:proofErr w:type="spellEnd"/>
            <w:r w:rsidRPr="008946A3">
              <w:t xml:space="preserve"> – </w:t>
            </w:r>
            <w:r w:rsidRPr="008946A3">
              <w:rPr>
                <w:color w:val="000000" w:themeColor="text1"/>
              </w:rPr>
              <w:t xml:space="preserve">Daugavpils </w:t>
            </w:r>
            <w:proofErr w:type="spellStart"/>
            <w:r w:rsidR="00E503BD" w:rsidRPr="008946A3">
              <w:rPr>
                <w:color w:val="000000" w:themeColor="text1"/>
              </w:rPr>
              <w:t>valsts</w:t>
            </w:r>
            <w:r w:rsidRPr="008946A3">
              <w:rPr>
                <w:color w:val="000000" w:themeColor="text1"/>
              </w:rPr>
              <w:t>pilsētas</w:t>
            </w:r>
            <w:proofErr w:type="spellEnd"/>
            <w:r w:rsidRPr="008946A3">
              <w:rPr>
                <w:color w:val="000000" w:themeColor="text1"/>
              </w:rPr>
              <w:t xml:space="preserve"> pašvaldības iestādes “Sociālais dienests” (turpmāk – Dienests) vadītājas vietniece,</w:t>
            </w:r>
          </w:p>
        </w:tc>
      </w:tr>
      <w:tr w:rsidR="00D83B0F" w:rsidRPr="008946A3" w14:paraId="74187554" w14:textId="77777777" w:rsidTr="004C5CB8">
        <w:trPr>
          <w:trHeight w:val="251"/>
        </w:trPr>
        <w:tc>
          <w:tcPr>
            <w:tcW w:w="3306" w:type="dxa"/>
          </w:tcPr>
          <w:p w14:paraId="4B390779" w14:textId="77777777" w:rsidR="00D83B0F" w:rsidRPr="008946A3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8946A3">
              <w:rPr>
                <w:color w:val="000000" w:themeColor="text1"/>
              </w:rPr>
              <w:t>Komisijas locekļi:</w:t>
            </w:r>
          </w:p>
        </w:tc>
        <w:tc>
          <w:tcPr>
            <w:tcW w:w="5731" w:type="dxa"/>
            <w:vAlign w:val="bottom"/>
          </w:tcPr>
          <w:p w14:paraId="65E09747" w14:textId="7202FEAD" w:rsidR="00D83B0F" w:rsidRPr="008946A3" w:rsidRDefault="004C5CB8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8946A3">
              <w:rPr>
                <w:b/>
                <w:bCs/>
                <w:color w:val="000000" w:themeColor="text1"/>
              </w:rPr>
              <w:t>E.Hrapāne</w:t>
            </w:r>
            <w:proofErr w:type="spellEnd"/>
            <w:r w:rsidRPr="008946A3">
              <w:rPr>
                <w:color w:val="000000" w:themeColor="text1"/>
              </w:rPr>
              <w:t xml:space="preserve"> – Dienesta Juridiskā sektora juriste.</w:t>
            </w:r>
            <w:r w:rsidR="00D83B0F" w:rsidRPr="008946A3">
              <w:rPr>
                <w:color w:val="000000" w:themeColor="text1"/>
              </w:rPr>
              <w:t>,</w:t>
            </w:r>
          </w:p>
        </w:tc>
      </w:tr>
      <w:tr w:rsidR="00D83B0F" w:rsidRPr="008946A3" w14:paraId="349A644C" w14:textId="77777777" w:rsidTr="004C5CB8">
        <w:trPr>
          <w:trHeight w:val="246"/>
        </w:trPr>
        <w:tc>
          <w:tcPr>
            <w:tcW w:w="3306" w:type="dxa"/>
          </w:tcPr>
          <w:p w14:paraId="6959FEFD" w14:textId="77777777" w:rsidR="00D83B0F" w:rsidRPr="008946A3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3C982A45" w14:textId="10CFC0B2" w:rsidR="00D83B0F" w:rsidRPr="008946A3" w:rsidRDefault="004C5CB8" w:rsidP="004C5CB8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8946A3">
              <w:rPr>
                <w:b/>
                <w:bCs/>
                <w:color w:val="000000" w:themeColor="text1"/>
              </w:rPr>
              <w:t>L.Kiskoviča</w:t>
            </w:r>
            <w:proofErr w:type="spellEnd"/>
            <w:r w:rsidR="00D83B0F" w:rsidRPr="008946A3">
              <w:rPr>
                <w:color w:val="000000" w:themeColor="text1"/>
              </w:rPr>
              <w:t xml:space="preserve"> – Dienesta Juridiskā sektora </w:t>
            </w:r>
            <w:r w:rsidRPr="008946A3">
              <w:rPr>
                <w:color w:val="000000" w:themeColor="text1"/>
              </w:rPr>
              <w:t>juriste</w:t>
            </w:r>
            <w:r w:rsidR="00D83B0F" w:rsidRPr="008946A3">
              <w:rPr>
                <w:color w:val="000000" w:themeColor="text1"/>
              </w:rPr>
              <w:t>,</w:t>
            </w:r>
          </w:p>
        </w:tc>
      </w:tr>
      <w:tr w:rsidR="00D83B0F" w:rsidRPr="008946A3" w14:paraId="190DA298" w14:textId="77777777" w:rsidTr="004C5CB8">
        <w:trPr>
          <w:trHeight w:val="246"/>
        </w:trPr>
        <w:tc>
          <w:tcPr>
            <w:tcW w:w="3306" w:type="dxa"/>
          </w:tcPr>
          <w:p w14:paraId="2206792C" w14:textId="77777777" w:rsidR="00D83B0F" w:rsidRPr="008946A3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6D636459" w14:textId="33E40792" w:rsidR="00D83B0F" w:rsidRPr="008946A3" w:rsidRDefault="004C5CB8" w:rsidP="004C5CB8">
            <w:pPr>
              <w:spacing w:line="276" w:lineRule="auto"/>
              <w:ind w:right="2"/>
              <w:jc w:val="both"/>
              <w:rPr>
                <w:b/>
                <w:bCs/>
                <w:color w:val="000000" w:themeColor="text1"/>
              </w:rPr>
            </w:pPr>
            <w:proofErr w:type="spellStart"/>
            <w:r w:rsidRPr="008946A3">
              <w:rPr>
                <w:b/>
                <w:bCs/>
                <w:color w:val="000000" w:themeColor="text1"/>
              </w:rPr>
              <w:t>K.Cimoška</w:t>
            </w:r>
            <w:proofErr w:type="spellEnd"/>
            <w:r w:rsidR="00D83B0F" w:rsidRPr="008946A3">
              <w:rPr>
                <w:b/>
                <w:bCs/>
                <w:color w:val="000000" w:themeColor="text1"/>
              </w:rPr>
              <w:t xml:space="preserve"> – </w:t>
            </w:r>
            <w:r w:rsidR="00EF50BA" w:rsidRPr="008946A3">
              <w:rPr>
                <w:color w:val="000000" w:themeColor="text1"/>
              </w:rPr>
              <w:t xml:space="preserve">Dienesta </w:t>
            </w:r>
            <w:r w:rsidRPr="008946A3">
              <w:rPr>
                <w:color w:val="000000" w:themeColor="text1"/>
              </w:rPr>
              <w:t>Juridiskā sektora juriste</w:t>
            </w:r>
            <w:r w:rsidR="00EF50BA" w:rsidRPr="008946A3">
              <w:rPr>
                <w:color w:val="000000" w:themeColor="text1"/>
              </w:rPr>
              <w:t>,</w:t>
            </w:r>
          </w:p>
        </w:tc>
      </w:tr>
      <w:tr w:rsidR="00D83B0F" w:rsidRPr="008946A3" w14:paraId="0C44CCAD" w14:textId="77777777" w:rsidTr="004C5CB8">
        <w:trPr>
          <w:trHeight w:val="259"/>
        </w:trPr>
        <w:tc>
          <w:tcPr>
            <w:tcW w:w="3306" w:type="dxa"/>
          </w:tcPr>
          <w:p w14:paraId="3B23693A" w14:textId="77777777" w:rsidR="00D83B0F" w:rsidRPr="008946A3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58889EE6" w14:textId="4E0346A0" w:rsidR="00D83B0F" w:rsidRPr="008946A3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</w:tr>
    </w:tbl>
    <w:p w14:paraId="1A71A8A8" w14:textId="54BF1746" w:rsidR="00B66329" w:rsidRPr="008946A3" w:rsidRDefault="00B66329" w:rsidP="00FC0179">
      <w:pPr>
        <w:pStyle w:val="Pamatteksts"/>
        <w:spacing w:line="276" w:lineRule="auto"/>
        <w:ind w:left="142" w:right="2"/>
        <w:rPr>
          <w:color w:val="000000" w:themeColor="text1"/>
        </w:rPr>
      </w:pPr>
      <w:r w:rsidRPr="008946A3">
        <w:rPr>
          <w:color w:val="000000" w:themeColor="text1"/>
        </w:rPr>
        <w:t>Komisijas izveidošanas pamatojums: Dienesta 2022.gada 14.novembra rīkojums Nr.1.-18./1041 “Par preču un pakalpojumu iepirkšanas un līgumu izpildes kontroli Dienestā”.</w:t>
      </w:r>
    </w:p>
    <w:p w14:paraId="155FEFDA" w14:textId="2DAC4E6D" w:rsidR="00B66329" w:rsidRPr="008946A3" w:rsidRDefault="00B66329" w:rsidP="00FC0179">
      <w:pPr>
        <w:pStyle w:val="Pamatteksts"/>
        <w:spacing w:before="119"/>
        <w:ind w:left="142"/>
        <w:rPr>
          <w:b/>
        </w:rPr>
      </w:pPr>
      <w:r w:rsidRPr="008946A3">
        <w:t>Protokolē: Juridiskā sektora juris</w:t>
      </w:r>
      <w:r w:rsidR="00D83B0F" w:rsidRPr="008946A3">
        <w:t>te</w:t>
      </w:r>
      <w:r w:rsidRPr="008946A3">
        <w:t xml:space="preserve"> </w:t>
      </w:r>
      <w:proofErr w:type="spellStart"/>
      <w:r w:rsidR="00622997" w:rsidRPr="008946A3">
        <w:rPr>
          <w:bCs/>
        </w:rPr>
        <w:t>K.Cimoška</w:t>
      </w:r>
      <w:proofErr w:type="spellEnd"/>
      <w:r w:rsidRPr="008946A3">
        <w:rPr>
          <w:bCs/>
        </w:rPr>
        <w:t>.</w:t>
      </w:r>
    </w:p>
    <w:p w14:paraId="1C81483A" w14:textId="77777777" w:rsidR="00B66329" w:rsidRPr="008946A3" w:rsidRDefault="00B66329" w:rsidP="00FC0179">
      <w:pPr>
        <w:pStyle w:val="Pamatteksts"/>
        <w:spacing w:before="157"/>
        <w:ind w:left="142"/>
        <w:jc w:val="both"/>
      </w:pPr>
      <w:r w:rsidRPr="008946A3">
        <w:rPr>
          <w:b/>
          <w:bCs/>
        </w:rPr>
        <w:t>Sēdes darba kārtība:</w:t>
      </w:r>
      <w:r w:rsidRPr="008946A3">
        <w:t xml:space="preserve"> Piedāvājumu atvēršana un novērtēšana.</w:t>
      </w:r>
    </w:p>
    <w:p w14:paraId="1613D54E" w14:textId="6A58A239" w:rsidR="003901AE" w:rsidRPr="008946A3" w:rsidRDefault="00D83B0F" w:rsidP="003901AE">
      <w:pPr>
        <w:pStyle w:val="Sarakstarindkopa"/>
        <w:widowControl/>
        <w:numPr>
          <w:ilvl w:val="0"/>
          <w:numId w:val="18"/>
        </w:numPr>
        <w:suppressAutoHyphens/>
        <w:autoSpaceDE/>
        <w:autoSpaceDN/>
        <w:spacing w:before="0" w:line="264" w:lineRule="auto"/>
        <w:ind w:right="0"/>
        <w:rPr>
          <w:i/>
          <w:lang w:eastAsia="en-US"/>
        </w:rPr>
      </w:pPr>
      <w:proofErr w:type="spellStart"/>
      <w:r w:rsidRPr="008946A3">
        <w:t>R.Vavilova</w:t>
      </w:r>
      <w:proofErr w:type="spellEnd"/>
      <w:r w:rsidR="00B66329" w:rsidRPr="008946A3">
        <w:t xml:space="preserve"> paziņo, ka Dienesta mājas lapā </w:t>
      </w:r>
      <w:hyperlink r:id="rId8">
        <w:r w:rsidR="00B66329" w:rsidRPr="008946A3">
          <w:rPr>
            <w:u w:val="single"/>
          </w:rPr>
          <w:t>www.socd.lv</w:t>
        </w:r>
      </w:hyperlink>
      <w:r w:rsidR="00B66329" w:rsidRPr="008946A3">
        <w:t xml:space="preserve"> </w:t>
      </w:r>
      <w:r w:rsidR="00622997" w:rsidRPr="008946A3">
        <w:t xml:space="preserve">un Daugavpils </w:t>
      </w:r>
      <w:proofErr w:type="spellStart"/>
      <w:r w:rsidR="00622997" w:rsidRPr="008946A3">
        <w:t>valstspils</w:t>
      </w:r>
      <w:r w:rsidR="00A04579" w:rsidRPr="008946A3">
        <w:t>ē</w:t>
      </w:r>
      <w:r w:rsidR="00622997" w:rsidRPr="008946A3">
        <w:t>tas</w:t>
      </w:r>
      <w:proofErr w:type="spellEnd"/>
      <w:r w:rsidR="00622997" w:rsidRPr="008946A3">
        <w:t xml:space="preserve"> pašvaldības domes mājaslapā </w:t>
      </w:r>
      <w:hyperlink r:id="rId9" w:history="1">
        <w:r w:rsidR="00622997" w:rsidRPr="008946A3">
          <w:rPr>
            <w:rStyle w:val="Hipersaite"/>
            <w:color w:val="auto"/>
          </w:rPr>
          <w:t>www.daugavpils.lv</w:t>
        </w:r>
      </w:hyperlink>
      <w:r w:rsidR="00622997" w:rsidRPr="008946A3">
        <w:t xml:space="preserve"> </w:t>
      </w:r>
      <w:r w:rsidR="00B66329" w:rsidRPr="008946A3">
        <w:t>20</w:t>
      </w:r>
      <w:r w:rsidRPr="008946A3">
        <w:t>2</w:t>
      </w:r>
      <w:r w:rsidR="00F74333" w:rsidRPr="008946A3">
        <w:t>4</w:t>
      </w:r>
      <w:r w:rsidR="00B66329" w:rsidRPr="008946A3">
        <w:t xml:space="preserve">.gada </w:t>
      </w:r>
      <w:r w:rsidR="003901AE" w:rsidRPr="008946A3">
        <w:t>8</w:t>
      </w:r>
      <w:r w:rsidR="00F74333" w:rsidRPr="008946A3">
        <w:t>.janvārī</w:t>
      </w:r>
      <w:r w:rsidR="00B66329" w:rsidRPr="008946A3">
        <w:t xml:space="preserve"> tika publicēts informatīvais paziņojums par Publisko iepirkumu likumā nereglamentēto iepirkumu un uzaicinājums par līguma piešķiršanas tiesībām. Ziņojumā tika noteikts termiņš piedāvājumu iesniegšanai – līdz 20</w:t>
      </w:r>
      <w:r w:rsidRPr="008946A3">
        <w:t>2</w:t>
      </w:r>
      <w:r w:rsidR="00F74333" w:rsidRPr="008946A3">
        <w:t>4</w:t>
      </w:r>
      <w:r w:rsidR="00B66329" w:rsidRPr="008946A3">
        <w:t xml:space="preserve">.gada </w:t>
      </w:r>
      <w:r w:rsidR="003901AE" w:rsidRPr="008946A3">
        <w:t>12</w:t>
      </w:r>
      <w:r w:rsidR="00F74333" w:rsidRPr="008946A3">
        <w:t>.janvārim</w:t>
      </w:r>
      <w:r w:rsidR="00EF50BA" w:rsidRPr="008946A3">
        <w:t>, plkst.</w:t>
      </w:r>
      <w:r w:rsidR="00F74333" w:rsidRPr="008946A3">
        <w:t>10</w:t>
      </w:r>
      <w:r w:rsidR="00B66329" w:rsidRPr="008946A3">
        <w:t xml:space="preserve">:00. Saskaņā ar ziņojuma </w:t>
      </w:r>
      <w:r w:rsidR="00622997" w:rsidRPr="008946A3">
        <w:t>1</w:t>
      </w:r>
      <w:r w:rsidR="003901AE" w:rsidRPr="008946A3">
        <w:t>1</w:t>
      </w:r>
      <w:r w:rsidR="00B66329" w:rsidRPr="008946A3">
        <w:t>.</w:t>
      </w:r>
      <w:r w:rsidR="00622997" w:rsidRPr="008946A3">
        <w:t>punktu</w:t>
      </w:r>
      <w:r w:rsidR="00B66329" w:rsidRPr="008946A3">
        <w:t xml:space="preserve"> vērtēšanas kritērijs ir </w:t>
      </w:r>
      <w:r w:rsidR="003901AE" w:rsidRPr="008946A3">
        <w:rPr>
          <w:bCs/>
        </w:rPr>
        <w:t>piedāvājums ar viszemāko cenu (finanšu piedāvājuma pozīciju no 1.līdz 21</w:t>
      </w:r>
      <w:r w:rsidR="003901AE" w:rsidRPr="008946A3">
        <w:rPr>
          <w:bCs/>
        </w:rPr>
        <w:t>.</w:t>
      </w:r>
      <w:r w:rsidR="003901AE" w:rsidRPr="008946A3">
        <w:rPr>
          <w:bCs/>
        </w:rPr>
        <w:t xml:space="preserve"> kopējā summa ar PVN), kas atbilst ziņojumā </w:t>
      </w:r>
      <w:r w:rsidR="003901AE" w:rsidRPr="008946A3">
        <w:t>minētajām prasībām.</w:t>
      </w:r>
    </w:p>
    <w:p w14:paraId="3F4ECF2A" w14:textId="11EAD29A" w:rsidR="007F7836" w:rsidRPr="008946A3" w:rsidRDefault="00F74333" w:rsidP="00AF3906">
      <w:pPr>
        <w:pStyle w:val="Sarakstarindkopa"/>
        <w:numPr>
          <w:ilvl w:val="0"/>
          <w:numId w:val="1"/>
        </w:numPr>
        <w:spacing w:line="276" w:lineRule="auto"/>
        <w:ind w:right="3" w:hanging="222"/>
        <w:rPr>
          <w:b/>
        </w:rPr>
      </w:pPr>
      <w:r w:rsidRPr="008946A3">
        <w:rPr>
          <w:color w:val="000000" w:themeColor="text1"/>
        </w:rPr>
        <w:t>Piedāvājumus</w:t>
      </w:r>
      <w:r w:rsidR="00353188" w:rsidRPr="008946A3">
        <w:rPr>
          <w:color w:val="000000" w:themeColor="text1"/>
        </w:rPr>
        <w:t xml:space="preserve"> </w:t>
      </w:r>
      <w:proofErr w:type="spellStart"/>
      <w:r w:rsidR="0079442F" w:rsidRPr="008946A3">
        <w:rPr>
          <w:color w:val="000000" w:themeColor="text1"/>
        </w:rPr>
        <w:t>zemsliekšņa</w:t>
      </w:r>
      <w:proofErr w:type="spellEnd"/>
      <w:r w:rsidR="0079442F" w:rsidRPr="008946A3">
        <w:rPr>
          <w:color w:val="000000" w:themeColor="text1"/>
        </w:rPr>
        <w:t xml:space="preserve"> iepirkumā</w:t>
      </w:r>
      <w:r w:rsidR="00353188" w:rsidRPr="008946A3">
        <w:rPr>
          <w:color w:val="000000" w:themeColor="text1"/>
        </w:rPr>
        <w:t xml:space="preserve"> </w:t>
      </w:r>
      <w:r w:rsidR="00B66329" w:rsidRPr="008946A3">
        <w:rPr>
          <w:color w:val="000000" w:themeColor="text1"/>
        </w:rPr>
        <w:t xml:space="preserve">iesniedza </w:t>
      </w:r>
      <w:r w:rsidRPr="008946A3">
        <w:rPr>
          <w:color w:val="000000" w:themeColor="text1"/>
        </w:rPr>
        <w:t>2</w:t>
      </w:r>
      <w:r w:rsidR="00B66329" w:rsidRPr="008946A3">
        <w:rPr>
          <w:color w:val="000000" w:themeColor="text1"/>
        </w:rPr>
        <w:t xml:space="preserve"> (</w:t>
      </w:r>
      <w:r w:rsidRPr="008946A3">
        <w:rPr>
          <w:color w:val="000000" w:themeColor="text1"/>
        </w:rPr>
        <w:t>divi</w:t>
      </w:r>
      <w:r w:rsidR="00B66329" w:rsidRPr="008946A3">
        <w:rPr>
          <w:color w:val="000000" w:themeColor="text1"/>
        </w:rPr>
        <w:t>) pretendent</w:t>
      </w:r>
      <w:r w:rsidRPr="008946A3">
        <w:rPr>
          <w:color w:val="000000" w:themeColor="text1"/>
        </w:rPr>
        <w:t>i</w:t>
      </w:r>
      <w:r w:rsidR="00622997" w:rsidRPr="008946A3">
        <w:rPr>
          <w:color w:val="000000" w:themeColor="text1"/>
        </w:rPr>
        <w:t>:</w:t>
      </w:r>
    </w:p>
    <w:tbl>
      <w:tblPr>
        <w:tblStyle w:val="Reatabula"/>
        <w:tblW w:w="8328" w:type="dxa"/>
        <w:tblInd w:w="704" w:type="dxa"/>
        <w:tblLook w:val="04A0" w:firstRow="1" w:lastRow="0" w:firstColumn="1" w:lastColumn="0" w:noHBand="0" w:noVBand="1"/>
      </w:tblPr>
      <w:tblGrid>
        <w:gridCol w:w="4618"/>
        <w:gridCol w:w="3710"/>
      </w:tblGrid>
      <w:tr w:rsidR="007F7836" w:rsidRPr="008946A3" w14:paraId="7308FCA6" w14:textId="77777777" w:rsidTr="00DD3378">
        <w:trPr>
          <w:trHeight w:val="120"/>
        </w:trPr>
        <w:tc>
          <w:tcPr>
            <w:tcW w:w="4618" w:type="dxa"/>
            <w:shd w:val="clear" w:color="auto" w:fill="F2F2F2" w:themeFill="background1" w:themeFillShade="F2"/>
            <w:vAlign w:val="center"/>
          </w:tcPr>
          <w:p w14:paraId="2AFBAC90" w14:textId="77777777" w:rsidR="007F7836" w:rsidRPr="008946A3" w:rsidRDefault="007F7836" w:rsidP="00DD3378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8946A3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3710" w:type="dxa"/>
            <w:shd w:val="clear" w:color="auto" w:fill="F2F2F2" w:themeFill="background1" w:themeFillShade="F2"/>
            <w:vAlign w:val="center"/>
          </w:tcPr>
          <w:p w14:paraId="1417E06A" w14:textId="333B9A6A" w:rsidR="007F7836" w:rsidRPr="008946A3" w:rsidRDefault="003901AE" w:rsidP="00DD3378">
            <w:pPr>
              <w:jc w:val="center"/>
              <w:rPr>
                <w:i/>
                <w:iCs/>
                <w:sz w:val="22"/>
                <w:szCs w:val="22"/>
              </w:rPr>
            </w:pPr>
            <w:r w:rsidRPr="008946A3">
              <w:rPr>
                <w:sz w:val="22"/>
                <w:szCs w:val="22"/>
              </w:rPr>
              <w:t>F</w:t>
            </w:r>
            <w:r w:rsidRPr="008946A3">
              <w:rPr>
                <w:sz w:val="22"/>
                <w:szCs w:val="22"/>
              </w:rPr>
              <w:t xml:space="preserve">inanšu piedāvājuma pozīciju no 1.līdz 21. kopējā summa </w:t>
            </w:r>
            <w:r w:rsidRPr="008946A3">
              <w:rPr>
                <w:sz w:val="22"/>
                <w:szCs w:val="22"/>
              </w:rPr>
              <w:t xml:space="preserve">EUR </w:t>
            </w:r>
            <w:r w:rsidRPr="008946A3">
              <w:rPr>
                <w:sz w:val="22"/>
                <w:szCs w:val="22"/>
              </w:rPr>
              <w:t>ar PVN</w:t>
            </w:r>
          </w:p>
        </w:tc>
      </w:tr>
      <w:tr w:rsidR="007F7836" w:rsidRPr="008946A3" w14:paraId="49C5AB70" w14:textId="77777777" w:rsidTr="00DD3378">
        <w:trPr>
          <w:trHeight w:val="351"/>
        </w:trPr>
        <w:tc>
          <w:tcPr>
            <w:tcW w:w="4618" w:type="dxa"/>
            <w:vAlign w:val="center"/>
          </w:tcPr>
          <w:p w14:paraId="30C826A7" w14:textId="77777777" w:rsidR="00F74333" w:rsidRPr="008946A3" w:rsidRDefault="00F74333" w:rsidP="00F74333">
            <w:pPr>
              <w:jc w:val="center"/>
              <w:rPr>
                <w:sz w:val="22"/>
                <w:szCs w:val="22"/>
              </w:rPr>
            </w:pPr>
            <w:r w:rsidRPr="008946A3">
              <w:rPr>
                <w:sz w:val="22"/>
                <w:szCs w:val="22"/>
              </w:rPr>
              <w:t>SIA “MIRTETRIM”</w:t>
            </w:r>
          </w:p>
          <w:p w14:paraId="3AD16AB6" w14:textId="03EBF3A2" w:rsidR="00F74333" w:rsidRPr="008946A3" w:rsidRDefault="00F74333" w:rsidP="00F74333">
            <w:pPr>
              <w:jc w:val="center"/>
              <w:rPr>
                <w:sz w:val="22"/>
                <w:szCs w:val="22"/>
              </w:rPr>
            </w:pPr>
            <w:r w:rsidRPr="008946A3">
              <w:rPr>
                <w:sz w:val="22"/>
                <w:szCs w:val="22"/>
              </w:rPr>
              <w:t>(Reģ.nr.41503061493)</w:t>
            </w:r>
          </w:p>
        </w:tc>
        <w:tc>
          <w:tcPr>
            <w:tcW w:w="3710" w:type="dxa"/>
            <w:vAlign w:val="center"/>
          </w:tcPr>
          <w:p w14:paraId="0EF78C15" w14:textId="013A9327" w:rsidR="007F7836" w:rsidRPr="008946A3" w:rsidRDefault="00BF52F5" w:rsidP="00F74333">
            <w:pPr>
              <w:jc w:val="center"/>
              <w:rPr>
                <w:sz w:val="22"/>
                <w:szCs w:val="22"/>
              </w:rPr>
            </w:pPr>
            <w:r w:rsidRPr="008946A3">
              <w:rPr>
                <w:sz w:val="22"/>
                <w:szCs w:val="22"/>
              </w:rPr>
              <w:t>Labots uz 714,26</w:t>
            </w:r>
          </w:p>
        </w:tc>
      </w:tr>
      <w:tr w:rsidR="00F74333" w:rsidRPr="008946A3" w14:paraId="45729807" w14:textId="77777777" w:rsidTr="00DD3378">
        <w:trPr>
          <w:trHeight w:val="351"/>
        </w:trPr>
        <w:tc>
          <w:tcPr>
            <w:tcW w:w="4618" w:type="dxa"/>
            <w:vAlign w:val="center"/>
          </w:tcPr>
          <w:p w14:paraId="23AA330A" w14:textId="3421491A" w:rsidR="002F4437" w:rsidRPr="008946A3" w:rsidRDefault="002F4437" w:rsidP="00F74333">
            <w:pPr>
              <w:jc w:val="center"/>
              <w:rPr>
                <w:sz w:val="22"/>
                <w:szCs w:val="22"/>
              </w:rPr>
            </w:pPr>
            <w:r w:rsidRPr="008946A3">
              <w:rPr>
                <w:sz w:val="22"/>
                <w:szCs w:val="22"/>
              </w:rPr>
              <w:t>Sabiedrība ar ierobežotu atbildību "RITUĀLS D" (Reģ.nr.41503030239)</w:t>
            </w:r>
          </w:p>
        </w:tc>
        <w:tc>
          <w:tcPr>
            <w:tcW w:w="3710" w:type="dxa"/>
            <w:vAlign w:val="center"/>
          </w:tcPr>
          <w:p w14:paraId="5374DDEC" w14:textId="0BA44699" w:rsidR="00F74333" w:rsidRPr="008946A3" w:rsidRDefault="003901AE" w:rsidP="00F74333">
            <w:pPr>
              <w:jc w:val="center"/>
              <w:rPr>
                <w:sz w:val="22"/>
                <w:szCs w:val="22"/>
              </w:rPr>
            </w:pPr>
            <w:r w:rsidRPr="008946A3">
              <w:rPr>
                <w:sz w:val="22"/>
                <w:szCs w:val="22"/>
              </w:rPr>
              <w:t>595,44</w:t>
            </w:r>
          </w:p>
        </w:tc>
      </w:tr>
    </w:tbl>
    <w:p w14:paraId="507A5B05" w14:textId="26A613ED" w:rsidR="00E8636E" w:rsidRPr="00E8636E" w:rsidRDefault="0023086E" w:rsidP="00681211">
      <w:pPr>
        <w:pStyle w:val="Sarakstarindkopa"/>
        <w:numPr>
          <w:ilvl w:val="0"/>
          <w:numId w:val="1"/>
        </w:numPr>
        <w:tabs>
          <w:tab w:val="left" w:pos="8647"/>
        </w:tabs>
        <w:ind w:right="3"/>
        <w:rPr>
          <w:color w:val="000000" w:themeColor="text1"/>
        </w:rPr>
      </w:pPr>
      <w:r w:rsidRPr="008946A3">
        <w:rPr>
          <w:color w:val="000000" w:themeColor="text1"/>
        </w:rPr>
        <w:t xml:space="preserve">Izvērtējot pretendenta </w:t>
      </w:r>
      <w:r w:rsidR="002F4437" w:rsidRPr="008946A3">
        <w:rPr>
          <w:color w:val="000000" w:themeColor="text1"/>
        </w:rPr>
        <w:t>SIA “MIRTETRIM”</w:t>
      </w:r>
      <w:r w:rsidRPr="008946A3">
        <w:rPr>
          <w:color w:val="000000" w:themeColor="text1"/>
        </w:rPr>
        <w:t xml:space="preserve"> </w:t>
      </w:r>
      <w:r w:rsidR="00A04579" w:rsidRPr="008946A3">
        <w:rPr>
          <w:color w:val="000000" w:themeColor="text1"/>
        </w:rPr>
        <w:t xml:space="preserve">piedāvājumu, komisija konstatēja, ka </w:t>
      </w:r>
      <w:r w:rsidR="002F4437" w:rsidRPr="008946A3">
        <w:rPr>
          <w:color w:val="000000" w:themeColor="text1"/>
        </w:rPr>
        <w:t xml:space="preserve">pretendents </w:t>
      </w:r>
      <w:r w:rsidR="00BF52F5" w:rsidRPr="008946A3">
        <w:rPr>
          <w:color w:val="000000" w:themeColor="text1"/>
        </w:rPr>
        <w:t xml:space="preserve">finanšu piedāvājumā </w:t>
      </w:r>
      <w:r w:rsidR="00AD2EC9" w:rsidRPr="008946A3">
        <w:rPr>
          <w:color w:val="000000" w:themeColor="text1"/>
        </w:rPr>
        <w:t>ir norādījis 2 kopējās summas variantus (ar standarta zārku un nestandarta zārku</w:t>
      </w:r>
      <w:r w:rsidR="00E8636E">
        <w:rPr>
          <w:color w:val="000000" w:themeColor="text1"/>
        </w:rPr>
        <w:t>)</w:t>
      </w:r>
      <w:r w:rsidR="00AD2EC9" w:rsidRPr="008946A3">
        <w:rPr>
          <w:color w:val="000000" w:themeColor="text1"/>
        </w:rPr>
        <w:t xml:space="preserve">. </w:t>
      </w:r>
      <w:r w:rsidR="00E8636E">
        <w:rPr>
          <w:color w:val="000000" w:themeColor="text1"/>
        </w:rPr>
        <w:t>Šāds p</w:t>
      </w:r>
      <w:r w:rsidR="00AD2EC9" w:rsidRPr="008946A3">
        <w:rPr>
          <w:color w:val="000000" w:themeColor="text1"/>
        </w:rPr>
        <w:t>retendenta aprēķins neatbilst ziņojuma 11.punkta prasībai</w:t>
      </w:r>
      <w:r w:rsidR="00E8636E">
        <w:rPr>
          <w:color w:val="000000" w:themeColor="text1"/>
        </w:rPr>
        <w:t xml:space="preserve"> – vērtēta tiek </w:t>
      </w:r>
      <w:r w:rsidR="00E8636E" w:rsidRPr="008946A3">
        <w:rPr>
          <w:bCs/>
        </w:rPr>
        <w:t>finanšu piedāvājuma pozīciju no 1.līdz 21. kopējā summa ar PVN</w:t>
      </w:r>
      <w:r w:rsidR="00E8636E">
        <w:rPr>
          <w:bCs/>
        </w:rPr>
        <w:t>.</w:t>
      </w:r>
    </w:p>
    <w:p w14:paraId="6D2CB33F" w14:textId="01029EEB" w:rsidR="00E744B8" w:rsidRPr="008946A3" w:rsidRDefault="00AD2EC9" w:rsidP="00E8636E">
      <w:pPr>
        <w:pStyle w:val="Sarakstarindkopa"/>
        <w:tabs>
          <w:tab w:val="left" w:pos="8647"/>
        </w:tabs>
        <w:ind w:right="3" w:firstLine="0"/>
        <w:rPr>
          <w:color w:val="000000" w:themeColor="text1"/>
        </w:rPr>
      </w:pPr>
      <w:r w:rsidRPr="008946A3">
        <w:rPr>
          <w:color w:val="000000" w:themeColor="text1"/>
        </w:rPr>
        <w:t xml:space="preserve">Objektīvai pretendentu finanšu piedāvājuma salīdzināšanai komisija veica SIA “MIRTETRIM” piedāvātās summas pārrēķinu un konstatēja, ka pretendenta </w:t>
      </w:r>
      <w:r w:rsidRPr="008946A3">
        <w:t>f</w:t>
      </w:r>
      <w:r w:rsidRPr="008946A3">
        <w:t>inanšu piedāvājuma pozīciju no 1.līdz 21. kopējā summa</w:t>
      </w:r>
      <w:r w:rsidRPr="008946A3">
        <w:t xml:space="preserve"> bez PVN ir 590,30 EUR, PVN 21% ir 123,96 EUR un summa ar PVN ir 714,26 EUR.</w:t>
      </w:r>
    </w:p>
    <w:p w14:paraId="4BD60BEC" w14:textId="5C31FA0E" w:rsidR="008946A3" w:rsidRPr="00E8636E" w:rsidRDefault="008946A3" w:rsidP="00E8636E">
      <w:pPr>
        <w:pStyle w:val="Sarakstarindkopa"/>
        <w:numPr>
          <w:ilvl w:val="0"/>
          <w:numId w:val="1"/>
        </w:numPr>
        <w:tabs>
          <w:tab w:val="left" w:pos="8647"/>
        </w:tabs>
        <w:ind w:right="3"/>
        <w:rPr>
          <w:color w:val="000000" w:themeColor="text1"/>
        </w:rPr>
      </w:pPr>
      <w:r w:rsidRPr="008946A3">
        <w:rPr>
          <w:color w:val="000000" w:themeColor="text1"/>
        </w:rPr>
        <w:t xml:space="preserve">Turpinot pretendenta </w:t>
      </w:r>
      <w:r w:rsidRPr="008946A3">
        <w:rPr>
          <w:color w:val="000000" w:themeColor="text1"/>
        </w:rPr>
        <w:t>SIA “MIRTETRIM”</w:t>
      </w:r>
      <w:r w:rsidRPr="008946A3">
        <w:rPr>
          <w:color w:val="000000" w:themeColor="text1"/>
        </w:rPr>
        <w:t xml:space="preserve"> piedāvājum</w:t>
      </w:r>
      <w:r w:rsidR="00E8636E">
        <w:rPr>
          <w:color w:val="000000" w:themeColor="text1"/>
        </w:rPr>
        <w:t>a vērtēšanu</w:t>
      </w:r>
      <w:r w:rsidRPr="008946A3">
        <w:rPr>
          <w:color w:val="000000" w:themeColor="text1"/>
        </w:rPr>
        <w:t xml:space="preserve">, komisija konstatēja, ka pretendents nav iesniedzis </w:t>
      </w:r>
      <w:r w:rsidRPr="008946A3">
        <w:rPr>
          <w:bCs/>
        </w:rPr>
        <w:t>dokumenta, kas apliecina morga izmantošanas tiesības Daugavpils</w:t>
      </w:r>
      <w:r w:rsidRPr="008946A3">
        <w:t xml:space="preserve"> </w:t>
      </w:r>
      <w:proofErr w:type="spellStart"/>
      <w:r w:rsidRPr="008946A3">
        <w:t>valstspilsētas</w:t>
      </w:r>
      <w:proofErr w:type="spellEnd"/>
      <w:r w:rsidRPr="008946A3">
        <w:t xml:space="preserve"> ārstniecības iestādē, apliecināt</w:t>
      </w:r>
      <w:r w:rsidRPr="008946A3">
        <w:t>u</w:t>
      </w:r>
      <w:r w:rsidRPr="008946A3">
        <w:t xml:space="preserve"> kopij</w:t>
      </w:r>
      <w:r w:rsidRPr="008946A3">
        <w:t xml:space="preserve">u, līdz ar to komisija nolēma izslēgt pretendentu </w:t>
      </w:r>
      <w:r w:rsidRPr="008946A3">
        <w:lastRenderedPageBreak/>
        <w:t xml:space="preserve">no dalības </w:t>
      </w:r>
      <w:proofErr w:type="spellStart"/>
      <w:r w:rsidRPr="008946A3">
        <w:t>zemsliekšņa</w:t>
      </w:r>
      <w:proofErr w:type="spellEnd"/>
      <w:r w:rsidRPr="008946A3">
        <w:t xml:space="preserve"> iepirkumā saskaņā ar ziņojuma 8.5.punktu.</w:t>
      </w:r>
    </w:p>
    <w:p w14:paraId="049A0FBF" w14:textId="77777777" w:rsidR="008946A3" w:rsidRPr="008946A3" w:rsidRDefault="008946A3" w:rsidP="008946A3">
      <w:pPr>
        <w:pStyle w:val="Pamatteksts"/>
        <w:spacing w:before="157"/>
        <w:ind w:left="222"/>
        <w:jc w:val="both"/>
        <w:rPr>
          <w:b/>
          <w:bCs/>
        </w:rPr>
      </w:pPr>
      <w:r w:rsidRPr="008946A3">
        <w:rPr>
          <w:b/>
          <w:bCs/>
        </w:rPr>
        <w:t>Balsojums:</w:t>
      </w:r>
    </w:p>
    <w:p w14:paraId="255AC245" w14:textId="77777777" w:rsidR="008946A3" w:rsidRPr="008946A3" w:rsidRDefault="008946A3" w:rsidP="008946A3">
      <w:pPr>
        <w:pStyle w:val="Pamatteksts"/>
        <w:spacing w:before="157"/>
        <w:ind w:left="222"/>
        <w:jc w:val="both"/>
      </w:pPr>
      <w:proofErr w:type="spellStart"/>
      <w:r w:rsidRPr="008946A3">
        <w:t>R.Vavilova</w:t>
      </w:r>
      <w:proofErr w:type="spellEnd"/>
      <w:r w:rsidRPr="008946A3">
        <w:t xml:space="preserve"> – “par”</w:t>
      </w:r>
    </w:p>
    <w:p w14:paraId="71DD35A4" w14:textId="77777777" w:rsidR="008946A3" w:rsidRPr="008946A3" w:rsidRDefault="008946A3" w:rsidP="008946A3">
      <w:pPr>
        <w:pStyle w:val="Pamatteksts"/>
        <w:spacing w:before="157"/>
        <w:ind w:left="222"/>
        <w:jc w:val="both"/>
      </w:pPr>
      <w:proofErr w:type="spellStart"/>
      <w:r w:rsidRPr="008946A3">
        <w:t>E.Hrapāne</w:t>
      </w:r>
      <w:proofErr w:type="spellEnd"/>
      <w:r w:rsidRPr="008946A3">
        <w:t xml:space="preserve"> – “par”</w:t>
      </w:r>
    </w:p>
    <w:p w14:paraId="4E5FB72F" w14:textId="77777777" w:rsidR="008946A3" w:rsidRPr="008946A3" w:rsidRDefault="008946A3" w:rsidP="008946A3">
      <w:pPr>
        <w:pStyle w:val="Pamatteksts"/>
        <w:spacing w:before="157"/>
        <w:ind w:left="222"/>
        <w:jc w:val="both"/>
      </w:pPr>
      <w:proofErr w:type="spellStart"/>
      <w:r w:rsidRPr="008946A3">
        <w:t>L.Kiškoviča</w:t>
      </w:r>
      <w:proofErr w:type="spellEnd"/>
      <w:r w:rsidRPr="008946A3">
        <w:t xml:space="preserve"> – “par”</w:t>
      </w:r>
    </w:p>
    <w:p w14:paraId="49036169" w14:textId="77777777" w:rsidR="008946A3" w:rsidRPr="008946A3" w:rsidRDefault="008946A3" w:rsidP="008946A3">
      <w:pPr>
        <w:pStyle w:val="Pamatteksts"/>
        <w:spacing w:before="157"/>
        <w:ind w:left="222"/>
        <w:jc w:val="both"/>
      </w:pPr>
      <w:proofErr w:type="spellStart"/>
      <w:r w:rsidRPr="008946A3">
        <w:t>K.Cimoška</w:t>
      </w:r>
      <w:proofErr w:type="spellEnd"/>
      <w:r w:rsidRPr="008946A3">
        <w:t xml:space="preserve"> – “par”</w:t>
      </w:r>
    </w:p>
    <w:p w14:paraId="11B26A05" w14:textId="3D6CB13C" w:rsidR="008946A3" w:rsidRPr="008946A3" w:rsidRDefault="008946A3" w:rsidP="008946A3">
      <w:pPr>
        <w:pStyle w:val="Pamatteksts"/>
        <w:spacing w:before="157"/>
        <w:ind w:left="222"/>
        <w:jc w:val="both"/>
        <w:rPr>
          <w:i/>
          <w:iCs/>
        </w:rPr>
      </w:pPr>
      <w:r w:rsidRPr="008946A3">
        <w:rPr>
          <w:i/>
          <w:iCs/>
        </w:rPr>
        <w:t xml:space="preserve">Kopā: </w:t>
      </w:r>
      <w:r w:rsidRPr="008946A3">
        <w:rPr>
          <w:i/>
          <w:iCs/>
        </w:rPr>
        <w:t>4</w:t>
      </w:r>
      <w:r w:rsidRPr="008946A3">
        <w:rPr>
          <w:i/>
          <w:iCs/>
        </w:rPr>
        <w:t xml:space="preserve"> (</w:t>
      </w:r>
      <w:r w:rsidRPr="008946A3">
        <w:rPr>
          <w:i/>
          <w:iCs/>
        </w:rPr>
        <w:t>četras</w:t>
      </w:r>
      <w:r w:rsidRPr="008946A3">
        <w:rPr>
          <w:i/>
          <w:iCs/>
        </w:rPr>
        <w:t>) balsis “par”, “pret” – nav, „atturas” – nav.</w:t>
      </w:r>
    </w:p>
    <w:p w14:paraId="3C8275E4" w14:textId="77777777" w:rsidR="008946A3" w:rsidRPr="008946A3" w:rsidRDefault="008946A3" w:rsidP="008946A3">
      <w:pPr>
        <w:pStyle w:val="Sarakstarindkopa"/>
        <w:numPr>
          <w:ilvl w:val="0"/>
          <w:numId w:val="1"/>
        </w:numPr>
        <w:tabs>
          <w:tab w:val="left" w:pos="8647"/>
        </w:tabs>
        <w:spacing w:before="157"/>
        <w:ind w:right="3"/>
        <w:rPr>
          <w:b/>
          <w:bCs/>
        </w:rPr>
      </w:pPr>
      <w:r w:rsidRPr="008946A3">
        <w:rPr>
          <w:color w:val="000000" w:themeColor="text1"/>
        </w:rPr>
        <w:t xml:space="preserve">Izvērtējot pretendenta </w:t>
      </w:r>
      <w:r w:rsidRPr="008946A3">
        <w:t>s</w:t>
      </w:r>
      <w:r w:rsidRPr="008946A3">
        <w:t>abiedrība</w:t>
      </w:r>
      <w:r w:rsidRPr="008946A3">
        <w:t>s</w:t>
      </w:r>
      <w:r w:rsidRPr="008946A3">
        <w:t xml:space="preserve"> ar ierobežotu atbildību "RITUĀLS D"</w:t>
      </w:r>
      <w:r w:rsidRPr="008946A3">
        <w:t xml:space="preserve"> </w:t>
      </w:r>
      <w:r w:rsidRPr="008946A3">
        <w:rPr>
          <w:color w:val="000000" w:themeColor="text1"/>
        </w:rPr>
        <w:t>piedāvājumu, komisija konstatēja, ka pretendent</w:t>
      </w:r>
      <w:r w:rsidRPr="008946A3">
        <w:rPr>
          <w:color w:val="000000" w:themeColor="text1"/>
        </w:rPr>
        <w:t>a piedāvājums atbilst ziņojumā minētajām prasībām.</w:t>
      </w:r>
    </w:p>
    <w:p w14:paraId="50286BCE" w14:textId="10128BCB" w:rsidR="008946A3" w:rsidRPr="008946A3" w:rsidRDefault="00A04579" w:rsidP="008946A3">
      <w:pPr>
        <w:pStyle w:val="Sarakstarindkopa"/>
        <w:numPr>
          <w:ilvl w:val="0"/>
          <w:numId w:val="1"/>
        </w:numPr>
        <w:tabs>
          <w:tab w:val="left" w:pos="8647"/>
        </w:tabs>
        <w:spacing w:before="157"/>
        <w:ind w:right="3"/>
        <w:rPr>
          <w:b/>
          <w:bCs/>
        </w:rPr>
      </w:pPr>
      <w:r w:rsidRPr="008946A3">
        <w:rPr>
          <w:color w:val="000000" w:themeColor="text1"/>
        </w:rPr>
        <w:t xml:space="preserve">Komisija nolēma piešķirt </w:t>
      </w:r>
      <w:r w:rsidR="00681211" w:rsidRPr="008946A3">
        <w:t xml:space="preserve">sabiedrībai ar ierobežotu atbildību "RITUĀLS D" </w:t>
      </w:r>
      <w:r w:rsidR="00681211" w:rsidRPr="008946A3">
        <w:rPr>
          <w:color w:val="000000" w:themeColor="text1"/>
        </w:rPr>
        <w:t xml:space="preserve"> </w:t>
      </w:r>
      <w:r w:rsidRPr="008946A3">
        <w:rPr>
          <w:color w:val="000000" w:themeColor="text1"/>
        </w:rPr>
        <w:t xml:space="preserve">tiesības noslēgt ar Dienestu līgumu par </w:t>
      </w:r>
      <w:r w:rsidR="008946A3" w:rsidRPr="008946A3">
        <w:rPr>
          <w:color w:val="000000" w:themeColor="text1"/>
        </w:rPr>
        <w:t>a</w:t>
      </w:r>
      <w:r w:rsidR="008946A3" w:rsidRPr="008946A3">
        <w:rPr>
          <w:color w:val="000000" w:themeColor="text1"/>
        </w:rPr>
        <w:t xml:space="preserve">pbedīšanas pakalpojumu sniegšana Daugavpils </w:t>
      </w:r>
      <w:proofErr w:type="spellStart"/>
      <w:r w:rsidR="008946A3" w:rsidRPr="008946A3">
        <w:rPr>
          <w:color w:val="000000" w:themeColor="text1"/>
        </w:rPr>
        <w:t>valstspilsētas</w:t>
      </w:r>
      <w:proofErr w:type="spellEnd"/>
      <w:r w:rsidR="008946A3" w:rsidRPr="008946A3">
        <w:rPr>
          <w:color w:val="000000" w:themeColor="text1"/>
        </w:rPr>
        <w:t xml:space="preserve"> pašvaldības iestādes „Sociālais dienests” Daugavpils sociālās aprūpes centram</w:t>
      </w:r>
      <w:r w:rsidR="008946A3" w:rsidRPr="008946A3">
        <w:rPr>
          <w:color w:val="000000" w:themeColor="text1"/>
        </w:rPr>
        <w:t>.</w:t>
      </w:r>
    </w:p>
    <w:p w14:paraId="6A49019A" w14:textId="6CF362F6" w:rsidR="00D83B0F" w:rsidRPr="008946A3" w:rsidRDefault="00D83B0F" w:rsidP="008946A3">
      <w:pPr>
        <w:spacing w:before="157"/>
        <w:ind w:left="142" w:right="3"/>
        <w:rPr>
          <w:b/>
          <w:bCs/>
        </w:rPr>
      </w:pPr>
      <w:r w:rsidRPr="008946A3">
        <w:rPr>
          <w:b/>
          <w:bCs/>
        </w:rPr>
        <w:t>Balsojums:</w:t>
      </w:r>
    </w:p>
    <w:p w14:paraId="1F374F36" w14:textId="77777777" w:rsidR="008946A3" w:rsidRPr="008946A3" w:rsidRDefault="008946A3" w:rsidP="008946A3">
      <w:pPr>
        <w:pStyle w:val="Pamatteksts"/>
        <w:spacing w:before="157"/>
        <w:ind w:left="222"/>
        <w:jc w:val="both"/>
      </w:pPr>
      <w:proofErr w:type="spellStart"/>
      <w:r w:rsidRPr="008946A3">
        <w:t>R.Vavilova</w:t>
      </w:r>
      <w:proofErr w:type="spellEnd"/>
      <w:r w:rsidRPr="008946A3">
        <w:t xml:space="preserve"> – “par”</w:t>
      </w:r>
    </w:p>
    <w:p w14:paraId="27E69B77" w14:textId="77777777" w:rsidR="008946A3" w:rsidRPr="008946A3" w:rsidRDefault="008946A3" w:rsidP="008946A3">
      <w:pPr>
        <w:pStyle w:val="Pamatteksts"/>
        <w:spacing w:before="157"/>
        <w:ind w:left="222"/>
        <w:jc w:val="both"/>
      </w:pPr>
      <w:proofErr w:type="spellStart"/>
      <w:r w:rsidRPr="008946A3">
        <w:t>E.Hrapāne</w:t>
      </w:r>
      <w:proofErr w:type="spellEnd"/>
      <w:r w:rsidRPr="008946A3">
        <w:t xml:space="preserve"> – “par”</w:t>
      </w:r>
    </w:p>
    <w:p w14:paraId="54E6FDB2" w14:textId="77777777" w:rsidR="008946A3" w:rsidRPr="008946A3" w:rsidRDefault="008946A3" w:rsidP="008946A3">
      <w:pPr>
        <w:pStyle w:val="Pamatteksts"/>
        <w:spacing w:before="157"/>
        <w:ind w:left="222"/>
        <w:jc w:val="both"/>
      </w:pPr>
      <w:proofErr w:type="spellStart"/>
      <w:r w:rsidRPr="008946A3">
        <w:t>L.Kiškoviča</w:t>
      </w:r>
      <w:proofErr w:type="spellEnd"/>
      <w:r w:rsidRPr="008946A3">
        <w:t xml:space="preserve"> – “par”</w:t>
      </w:r>
    </w:p>
    <w:p w14:paraId="3C9F6ADC" w14:textId="77777777" w:rsidR="008946A3" w:rsidRPr="008946A3" w:rsidRDefault="008946A3" w:rsidP="008946A3">
      <w:pPr>
        <w:pStyle w:val="Pamatteksts"/>
        <w:spacing w:before="157"/>
        <w:ind w:left="222"/>
        <w:jc w:val="both"/>
      </w:pPr>
      <w:proofErr w:type="spellStart"/>
      <w:r w:rsidRPr="008946A3">
        <w:t>K.Cimoška</w:t>
      </w:r>
      <w:proofErr w:type="spellEnd"/>
      <w:r w:rsidRPr="008946A3">
        <w:t xml:space="preserve"> – “par”</w:t>
      </w:r>
    </w:p>
    <w:p w14:paraId="7CF80DD3" w14:textId="2586B0F1" w:rsidR="00A04579" w:rsidRPr="008946A3" w:rsidRDefault="008946A3" w:rsidP="008946A3">
      <w:pPr>
        <w:pStyle w:val="Pamatteksts"/>
        <w:spacing w:before="157"/>
        <w:ind w:left="222"/>
        <w:jc w:val="both"/>
        <w:rPr>
          <w:i/>
          <w:iCs/>
        </w:rPr>
      </w:pPr>
      <w:r w:rsidRPr="008946A3">
        <w:rPr>
          <w:i/>
          <w:iCs/>
        </w:rPr>
        <w:t>Kopā: 4 (četras) balsis “par”, “pret” – nav, „atturas” – nav.</w:t>
      </w:r>
    </w:p>
    <w:p w14:paraId="72071522" w14:textId="77777777" w:rsidR="008946A3" w:rsidRPr="008946A3" w:rsidRDefault="008946A3" w:rsidP="008946A3">
      <w:pPr>
        <w:pStyle w:val="Pamatteksts"/>
        <w:spacing w:before="157"/>
        <w:ind w:left="222"/>
        <w:jc w:val="both"/>
        <w:rPr>
          <w:i/>
          <w:iCs/>
        </w:rPr>
      </w:pPr>
    </w:p>
    <w:p w14:paraId="6034B638" w14:textId="13464797" w:rsidR="00D83B0F" w:rsidRPr="008946A3" w:rsidRDefault="00D83B0F" w:rsidP="005E6ABA">
      <w:pPr>
        <w:pStyle w:val="Pamatteksts"/>
        <w:spacing w:before="120"/>
        <w:ind w:left="222" w:hanging="80"/>
        <w:jc w:val="both"/>
        <w:rPr>
          <w:color w:val="000000" w:themeColor="text1"/>
        </w:rPr>
      </w:pPr>
      <w:r w:rsidRPr="008946A3">
        <w:rPr>
          <w:color w:val="000000" w:themeColor="text1"/>
        </w:rPr>
        <w:t xml:space="preserve">Sēde paziņota par slēgtu plkst. </w:t>
      </w:r>
      <w:r w:rsidR="008946A3" w:rsidRPr="008946A3">
        <w:rPr>
          <w:color w:val="000000" w:themeColor="text1"/>
        </w:rPr>
        <w:t>10</w:t>
      </w:r>
      <w:r w:rsidR="007F4B81" w:rsidRPr="008946A3">
        <w:rPr>
          <w:color w:val="000000" w:themeColor="text1"/>
        </w:rPr>
        <w:t>:</w:t>
      </w:r>
      <w:r w:rsidR="008946A3" w:rsidRPr="008946A3">
        <w:rPr>
          <w:color w:val="000000" w:themeColor="text1"/>
        </w:rPr>
        <w:t>05</w:t>
      </w:r>
    </w:p>
    <w:p w14:paraId="613F7CED" w14:textId="77777777" w:rsidR="00D83B0F" w:rsidRPr="008946A3" w:rsidRDefault="00D83B0F" w:rsidP="005E6ABA">
      <w:pPr>
        <w:pStyle w:val="Pamatteksts"/>
        <w:spacing w:before="120"/>
        <w:ind w:left="222" w:hanging="80"/>
      </w:pPr>
      <w:r w:rsidRPr="008946A3">
        <w:t>Protokols ir sastādīts uz 2 lpp.</w:t>
      </w:r>
    </w:p>
    <w:p w14:paraId="5BA8703B" w14:textId="77777777" w:rsidR="00D83B0F" w:rsidRPr="008946A3" w:rsidRDefault="00D83B0F" w:rsidP="005E6ABA">
      <w:pPr>
        <w:pStyle w:val="Pamatteksts"/>
        <w:spacing w:before="9"/>
        <w:ind w:hanging="80"/>
      </w:pPr>
    </w:p>
    <w:p w14:paraId="67E662FE" w14:textId="69B19095" w:rsidR="00D83B0F" w:rsidRPr="008946A3" w:rsidRDefault="00006EE2" w:rsidP="005E6ABA">
      <w:pPr>
        <w:ind w:hanging="80"/>
      </w:pPr>
      <w:r w:rsidRPr="008946A3">
        <w:t xml:space="preserve">    Sēdes dalībnieki:                                                </w:t>
      </w:r>
      <w:r w:rsidR="00A04579" w:rsidRPr="008946A3">
        <w:t xml:space="preserve">                                                     </w:t>
      </w:r>
      <w:r w:rsidR="0065123F" w:rsidRPr="008946A3">
        <w:t xml:space="preserve">  </w:t>
      </w:r>
      <w:r w:rsidR="00A04579" w:rsidRPr="008946A3">
        <w:t xml:space="preserve"> </w:t>
      </w:r>
      <w:proofErr w:type="spellStart"/>
      <w:r w:rsidRPr="008946A3">
        <w:t>R.Vavilova</w:t>
      </w:r>
      <w:proofErr w:type="spellEnd"/>
    </w:p>
    <w:p w14:paraId="2ADF56EA" w14:textId="77777777" w:rsidR="00A04579" w:rsidRPr="008946A3" w:rsidRDefault="00A04579" w:rsidP="00D83B0F"/>
    <w:p w14:paraId="499A1A07" w14:textId="4A27B4F0" w:rsidR="00006EE2" w:rsidRPr="008946A3" w:rsidRDefault="00006EE2" w:rsidP="00D83B0F">
      <w:r w:rsidRPr="008946A3">
        <w:t xml:space="preserve">                                                                                                              </w:t>
      </w:r>
      <w:r w:rsidR="00A04579" w:rsidRPr="008946A3">
        <w:t xml:space="preserve">                       </w:t>
      </w:r>
      <w:r w:rsidRPr="008946A3">
        <w:t xml:space="preserve"> </w:t>
      </w:r>
      <w:proofErr w:type="spellStart"/>
      <w:r w:rsidR="00A04579" w:rsidRPr="008946A3">
        <w:t>L.Kiškoviča</w:t>
      </w:r>
      <w:proofErr w:type="spellEnd"/>
    </w:p>
    <w:p w14:paraId="610BCAE0" w14:textId="2CF51155" w:rsidR="00006EE2" w:rsidRPr="008946A3" w:rsidRDefault="00A04579" w:rsidP="00A04579">
      <w:pPr>
        <w:tabs>
          <w:tab w:val="left" w:pos="6150"/>
        </w:tabs>
      </w:pPr>
      <w:r w:rsidRPr="008946A3">
        <w:t xml:space="preserve">  </w:t>
      </w:r>
    </w:p>
    <w:p w14:paraId="1C72E245" w14:textId="4B195A27" w:rsidR="00006EE2" w:rsidRPr="008946A3" w:rsidRDefault="003459E3" w:rsidP="003459E3">
      <w:pPr>
        <w:tabs>
          <w:tab w:val="left" w:pos="6105"/>
        </w:tabs>
      </w:pPr>
      <w:r w:rsidRPr="008946A3">
        <w:tab/>
      </w:r>
      <w:r w:rsidR="00A04579" w:rsidRPr="008946A3">
        <w:t xml:space="preserve">                       </w:t>
      </w:r>
      <w:proofErr w:type="spellStart"/>
      <w:r w:rsidRPr="008946A3">
        <w:t>E.Hrapāne</w:t>
      </w:r>
      <w:proofErr w:type="spellEnd"/>
      <w:r w:rsidRPr="008946A3">
        <w:t xml:space="preserve"> </w:t>
      </w:r>
    </w:p>
    <w:p w14:paraId="14DA727B" w14:textId="77777777" w:rsidR="003459E3" w:rsidRPr="008946A3" w:rsidRDefault="003459E3" w:rsidP="00D83B0F"/>
    <w:p w14:paraId="607A6DB2" w14:textId="4F0C04C5" w:rsidR="00006EE2" w:rsidRDefault="003459E3" w:rsidP="005E6ABA">
      <w:pPr>
        <w:ind w:firstLine="142"/>
      </w:pPr>
      <w:r w:rsidRPr="008946A3">
        <w:t>Protokolē:</w:t>
      </w:r>
      <w:r w:rsidRPr="008946A3">
        <w:tab/>
        <w:t xml:space="preserve">                                                                                  </w:t>
      </w:r>
      <w:r w:rsidR="00A04579" w:rsidRPr="008946A3">
        <w:t xml:space="preserve">                       </w:t>
      </w:r>
      <w:r w:rsidRPr="008946A3">
        <w:t xml:space="preserve">   </w:t>
      </w:r>
      <w:proofErr w:type="spellStart"/>
      <w:r w:rsidR="00A04579" w:rsidRPr="008946A3">
        <w:t>K.Cimoška</w:t>
      </w:r>
      <w:proofErr w:type="spellEnd"/>
    </w:p>
    <w:p w14:paraId="17A4312F" w14:textId="77777777" w:rsidR="00006EE2" w:rsidRDefault="00006EE2" w:rsidP="00D83B0F"/>
    <w:p w14:paraId="04F6A9B6" w14:textId="77777777" w:rsidR="00006EE2" w:rsidRDefault="00006EE2" w:rsidP="003459E3">
      <w:pPr>
        <w:pStyle w:val="Pamatteksts"/>
        <w:spacing w:before="4" w:line="388" w:lineRule="auto"/>
        <w:ind w:right="1763"/>
      </w:pPr>
    </w:p>
    <w:sectPr w:rsidR="00006EE2" w:rsidSect="00B26F9F">
      <w:footerReference w:type="default" r:id="rId10"/>
      <w:pgSz w:w="1191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C8F2F" w14:textId="77777777" w:rsidR="00B26F9F" w:rsidRDefault="00B26F9F" w:rsidP="001C2EB8">
      <w:r>
        <w:separator/>
      </w:r>
    </w:p>
  </w:endnote>
  <w:endnote w:type="continuationSeparator" w:id="0">
    <w:p w14:paraId="10C8179B" w14:textId="77777777" w:rsidR="00B26F9F" w:rsidRDefault="00B26F9F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1029"/>
      <w:docPartObj>
        <w:docPartGallery w:val="Page Numbers (Bottom of Page)"/>
        <w:docPartUnique/>
      </w:docPartObj>
    </w:sdtPr>
    <w:sdtContent>
      <w:p w14:paraId="3B02AD59" w14:textId="077D1980" w:rsidR="00D83B0F" w:rsidRDefault="00D83B0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443" w:rsidRPr="00E91443">
          <w:rPr>
            <w:noProof/>
            <w:lang w:val="ru-RU"/>
          </w:rPr>
          <w:t>2</w:t>
        </w:r>
        <w:r>
          <w:fldChar w:fldCharType="end"/>
        </w:r>
      </w:p>
    </w:sdtContent>
  </w:sdt>
  <w:p w14:paraId="70C1087E" w14:textId="77777777" w:rsidR="00D83B0F" w:rsidRDefault="00D83B0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26FBC" w14:textId="77777777" w:rsidR="00B26F9F" w:rsidRDefault="00B26F9F" w:rsidP="001C2EB8">
      <w:r>
        <w:separator/>
      </w:r>
    </w:p>
  </w:footnote>
  <w:footnote w:type="continuationSeparator" w:id="0">
    <w:p w14:paraId="2FBD8AA3" w14:textId="77777777" w:rsidR="00B26F9F" w:rsidRDefault="00B26F9F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5B64A26"/>
    <w:multiLevelType w:val="multilevel"/>
    <w:tmpl w:val="AEF6B9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Style1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2C07FDD"/>
    <w:multiLevelType w:val="hybridMultilevel"/>
    <w:tmpl w:val="E3B4157E"/>
    <w:lvl w:ilvl="0" w:tplc="CB80A070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/>
        <w:b w:val="0"/>
        <w:i w:val="0"/>
        <w:iCs w:val="0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5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9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3D290E0A"/>
    <w:multiLevelType w:val="multilevel"/>
    <w:tmpl w:val="69D21F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4" w:hanging="1800"/>
      </w:pPr>
      <w:rPr>
        <w:rFonts w:hint="default"/>
      </w:rPr>
    </w:lvl>
  </w:abstractNum>
  <w:abstractNum w:abstractNumId="11" w15:restartNumberingAfterBreak="0">
    <w:nsid w:val="43722AEA"/>
    <w:multiLevelType w:val="hybridMultilevel"/>
    <w:tmpl w:val="49E07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B1817"/>
    <w:multiLevelType w:val="multilevel"/>
    <w:tmpl w:val="AF3C1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13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5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6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 w16cid:durableId="1093473552">
    <w:abstractNumId w:val="4"/>
  </w:num>
  <w:num w:numId="2" w16cid:durableId="517548189">
    <w:abstractNumId w:val="16"/>
  </w:num>
  <w:num w:numId="3" w16cid:durableId="776023043">
    <w:abstractNumId w:val="13"/>
  </w:num>
  <w:num w:numId="4" w16cid:durableId="1900940988">
    <w:abstractNumId w:val="14"/>
  </w:num>
  <w:num w:numId="5" w16cid:durableId="1714110591">
    <w:abstractNumId w:val="8"/>
  </w:num>
  <w:num w:numId="6" w16cid:durableId="267781049">
    <w:abstractNumId w:val="3"/>
  </w:num>
  <w:num w:numId="7" w16cid:durableId="1983345767">
    <w:abstractNumId w:val="9"/>
  </w:num>
  <w:num w:numId="8" w16cid:durableId="191580499">
    <w:abstractNumId w:val="2"/>
  </w:num>
  <w:num w:numId="9" w16cid:durableId="540216302">
    <w:abstractNumId w:val="0"/>
  </w:num>
  <w:num w:numId="10" w16cid:durableId="475294042">
    <w:abstractNumId w:val="6"/>
  </w:num>
  <w:num w:numId="11" w16cid:durableId="755444273">
    <w:abstractNumId w:val="5"/>
  </w:num>
  <w:num w:numId="12" w16cid:durableId="924800496">
    <w:abstractNumId w:val="15"/>
  </w:num>
  <w:num w:numId="13" w16cid:durableId="186481608">
    <w:abstractNumId w:val="7"/>
  </w:num>
  <w:num w:numId="14" w16cid:durableId="2099328515">
    <w:abstractNumId w:val="12"/>
  </w:num>
  <w:num w:numId="15" w16cid:durableId="14905544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0569731">
    <w:abstractNumId w:val="10"/>
  </w:num>
  <w:num w:numId="17" w16cid:durableId="502627501">
    <w:abstractNumId w:val="1"/>
  </w:num>
  <w:num w:numId="18" w16cid:durableId="1740903159">
    <w:abstractNumId w:val="1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19"/>
    <w:rsid w:val="00006EE2"/>
    <w:rsid w:val="000077AC"/>
    <w:rsid w:val="000112DF"/>
    <w:rsid w:val="00015269"/>
    <w:rsid w:val="00020D8A"/>
    <w:rsid w:val="00021F19"/>
    <w:rsid w:val="00024586"/>
    <w:rsid w:val="00041B15"/>
    <w:rsid w:val="000437DF"/>
    <w:rsid w:val="00045E41"/>
    <w:rsid w:val="000645AB"/>
    <w:rsid w:val="00071C36"/>
    <w:rsid w:val="000723CC"/>
    <w:rsid w:val="0008039B"/>
    <w:rsid w:val="000A3407"/>
    <w:rsid w:val="000B2980"/>
    <w:rsid w:val="000B6568"/>
    <w:rsid w:val="000D37D7"/>
    <w:rsid w:val="000F44FF"/>
    <w:rsid w:val="000F651A"/>
    <w:rsid w:val="000F7ED7"/>
    <w:rsid w:val="00105398"/>
    <w:rsid w:val="00111725"/>
    <w:rsid w:val="00112226"/>
    <w:rsid w:val="00112C40"/>
    <w:rsid w:val="0012500D"/>
    <w:rsid w:val="00131667"/>
    <w:rsid w:val="001344AE"/>
    <w:rsid w:val="0013484D"/>
    <w:rsid w:val="0014219B"/>
    <w:rsid w:val="00146074"/>
    <w:rsid w:val="0015325E"/>
    <w:rsid w:val="00153F06"/>
    <w:rsid w:val="001674E6"/>
    <w:rsid w:val="001723BD"/>
    <w:rsid w:val="0017298B"/>
    <w:rsid w:val="00186D47"/>
    <w:rsid w:val="00187278"/>
    <w:rsid w:val="00190938"/>
    <w:rsid w:val="00192479"/>
    <w:rsid w:val="00194777"/>
    <w:rsid w:val="001B0AF0"/>
    <w:rsid w:val="001C2EB8"/>
    <w:rsid w:val="001D1F18"/>
    <w:rsid w:val="001D7157"/>
    <w:rsid w:val="001F2D70"/>
    <w:rsid w:val="001F6A0C"/>
    <w:rsid w:val="0020346E"/>
    <w:rsid w:val="00204016"/>
    <w:rsid w:val="00204B3F"/>
    <w:rsid w:val="00206EF2"/>
    <w:rsid w:val="00210DF1"/>
    <w:rsid w:val="00213FC8"/>
    <w:rsid w:val="00214A3A"/>
    <w:rsid w:val="00222F0B"/>
    <w:rsid w:val="00226E19"/>
    <w:rsid w:val="0023086E"/>
    <w:rsid w:val="00231F98"/>
    <w:rsid w:val="00237178"/>
    <w:rsid w:val="002444A7"/>
    <w:rsid w:val="002511A7"/>
    <w:rsid w:val="002540BA"/>
    <w:rsid w:val="002560AF"/>
    <w:rsid w:val="00260113"/>
    <w:rsid w:val="00276C19"/>
    <w:rsid w:val="00283327"/>
    <w:rsid w:val="002A0F5B"/>
    <w:rsid w:val="002A198C"/>
    <w:rsid w:val="002B3839"/>
    <w:rsid w:val="002B4303"/>
    <w:rsid w:val="002C0E34"/>
    <w:rsid w:val="002C5998"/>
    <w:rsid w:val="002D230E"/>
    <w:rsid w:val="002D2DBF"/>
    <w:rsid w:val="002D619D"/>
    <w:rsid w:val="002D6E64"/>
    <w:rsid w:val="002E069D"/>
    <w:rsid w:val="002F3F92"/>
    <w:rsid w:val="002F4437"/>
    <w:rsid w:val="002F453A"/>
    <w:rsid w:val="00301CBD"/>
    <w:rsid w:val="0030743F"/>
    <w:rsid w:val="00325A35"/>
    <w:rsid w:val="00332FEE"/>
    <w:rsid w:val="003337F4"/>
    <w:rsid w:val="00341E25"/>
    <w:rsid w:val="0034266A"/>
    <w:rsid w:val="003459E3"/>
    <w:rsid w:val="00353188"/>
    <w:rsid w:val="00354CBF"/>
    <w:rsid w:val="00373DD1"/>
    <w:rsid w:val="00381DCB"/>
    <w:rsid w:val="003901AE"/>
    <w:rsid w:val="00392345"/>
    <w:rsid w:val="0039737A"/>
    <w:rsid w:val="003978A9"/>
    <w:rsid w:val="00397CEB"/>
    <w:rsid w:val="003B4823"/>
    <w:rsid w:val="003C20D0"/>
    <w:rsid w:val="003C2CC9"/>
    <w:rsid w:val="003C5BD8"/>
    <w:rsid w:val="003D0BD1"/>
    <w:rsid w:val="00403008"/>
    <w:rsid w:val="00410EDA"/>
    <w:rsid w:val="0041453C"/>
    <w:rsid w:val="004261F0"/>
    <w:rsid w:val="00430191"/>
    <w:rsid w:val="004455C1"/>
    <w:rsid w:val="00450532"/>
    <w:rsid w:val="00450D02"/>
    <w:rsid w:val="004550CF"/>
    <w:rsid w:val="004677E2"/>
    <w:rsid w:val="0047113D"/>
    <w:rsid w:val="004750FD"/>
    <w:rsid w:val="00475BBA"/>
    <w:rsid w:val="0048612B"/>
    <w:rsid w:val="004A5C13"/>
    <w:rsid w:val="004A65BC"/>
    <w:rsid w:val="004B2B5D"/>
    <w:rsid w:val="004C5755"/>
    <w:rsid w:val="004C5CB8"/>
    <w:rsid w:val="004D2285"/>
    <w:rsid w:val="004E4825"/>
    <w:rsid w:val="004E6052"/>
    <w:rsid w:val="004E6C07"/>
    <w:rsid w:val="004E7687"/>
    <w:rsid w:val="004F3882"/>
    <w:rsid w:val="005004FB"/>
    <w:rsid w:val="0050140B"/>
    <w:rsid w:val="005055D7"/>
    <w:rsid w:val="00507D57"/>
    <w:rsid w:val="00510CC9"/>
    <w:rsid w:val="0051768B"/>
    <w:rsid w:val="00521F19"/>
    <w:rsid w:val="005234C2"/>
    <w:rsid w:val="005335F0"/>
    <w:rsid w:val="00540447"/>
    <w:rsid w:val="00545ACF"/>
    <w:rsid w:val="00581457"/>
    <w:rsid w:val="00582AF4"/>
    <w:rsid w:val="005A4F8D"/>
    <w:rsid w:val="005E6ABA"/>
    <w:rsid w:val="005F74C5"/>
    <w:rsid w:val="00601966"/>
    <w:rsid w:val="00603A77"/>
    <w:rsid w:val="006141FC"/>
    <w:rsid w:val="00622682"/>
    <w:rsid w:val="00622997"/>
    <w:rsid w:val="00622A5C"/>
    <w:rsid w:val="006277DB"/>
    <w:rsid w:val="006479AF"/>
    <w:rsid w:val="0065123F"/>
    <w:rsid w:val="00674D60"/>
    <w:rsid w:val="00681211"/>
    <w:rsid w:val="0068263B"/>
    <w:rsid w:val="0068368C"/>
    <w:rsid w:val="0069181F"/>
    <w:rsid w:val="006B6A96"/>
    <w:rsid w:val="006C5052"/>
    <w:rsid w:val="006E10C4"/>
    <w:rsid w:val="006E5284"/>
    <w:rsid w:val="006E7640"/>
    <w:rsid w:val="006F5DF7"/>
    <w:rsid w:val="00700BE4"/>
    <w:rsid w:val="00716027"/>
    <w:rsid w:val="00723104"/>
    <w:rsid w:val="00725190"/>
    <w:rsid w:val="00727037"/>
    <w:rsid w:val="00732237"/>
    <w:rsid w:val="00744F07"/>
    <w:rsid w:val="00750A55"/>
    <w:rsid w:val="00754B53"/>
    <w:rsid w:val="0079070A"/>
    <w:rsid w:val="00793649"/>
    <w:rsid w:val="0079442F"/>
    <w:rsid w:val="00794DA2"/>
    <w:rsid w:val="007A1B05"/>
    <w:rsid w:val="007A3A4E"/>
    <w:rsid w:val="007B3CEF"/>
    <w:rsid w:val="007C342D"/>
    <w:rsid w:val="007C596F"/>
    <w:rsid w:val="007D4A4E"/>
    <w:rsid w:val="007D4B0D"/>
    <w:rsid w:val="007E10E5"/>
    <w:rsid w:val="007F4B81"/>
    <w:rsid w:val="007F7836"/>
    <w:rsid w:val="0081459D"/>
    <w:rsid w:val="00820E7F"/>
    <w:rsid w:val="00837844"/>
    <w:rsid w:val="00844439"/>
    <w:rsid w:val="00845B13"/>
    <w:rsid w:val="0085592C"/>
    <w:rsid w:val="008946A3"/>
    <w:rsid w:val="00896BD1"/>
    <w:rsid w:val="008B033F"/>
    <w:rsid w:val="008B2D1D"/>
    <w:rsid w:val="008C55FA"/>
    <w:rsid w:val="008C6B0C"/>
    <w:rsid w:val="008D2DAA"/>
    <w:rsid w:val="008D69F1"/>
    <w:rsid w:val="008E4A94"/>
    <w:rsid w:val="008F481F"/>
    <w:rsid w:val="008F50C0"/>
    <w:rsid w:val="00911149"/>
    <w:rsid w:val="0092167D"/>
    <w:rsid w:val="00926DDD"/>
    <w:rsid w:val="00950009"/>
    <w:rsid w:val="009570F1"/>
    <w:rsid w:val="009614A2"/>
    <w:rsid w:val="009820C0"/>
    <w:rsid w:val="00982770"/>
    <w:rsid w:val="009A6189"/>
    <w:rsid w:val="009A6D18"/>
    <w:rsid w:val="009A7A68"/>
    <w:rsid w:val="009B36C8"/>
    <w:rsid w:val="009B3A42"/>
    <w:rsid w:val="00A04579"/>
    <w:rsid w:val="00A05FD8"/>
    <w:rsid w:val="00A1032D"/>
    <w:rsid w:val="00A124BB"/>
    <w:rsid w:val="00A20C9A"/>
    <w:rsid w:val="00A3416F"/>
    <w:rsid w:val="00A445A1"/>
    <w:rsid w:val="00A52DDF"/>
    <w:rsid w:val="00A53445"/>
    <w:rsid w:val="00A609D3"/>
    <w:rsid w:val="00A62401"/>
    <w:rsid w:val="00A75F15"/>
    <w:rsid w:val="00A82DDC"/>
    <w:rsid w:val="00A85AF6"/>
    <w:rsid w:val="00A94ABA"/>
    <w:rsid w:val="00AA0305"/>
    <w:rsid w:val="00AA4921"/>
    <w:rsid w:val="00AC1D7C"/>
    <w:rsid w:val="00AC2E3F"/>
    <w:rsid w:val="00AC7AE5"/>
    <w:rsid w:val="00AD272E"/>
    <w:rsid w:val="00AD2EC9"/>
    <w:rsid w:val="00AE029A"/>
    <w:rsid w:val="00AE4FA4"/>
    <w:rsid w:val="00B0622C"/>
    <w:rsid w:val="00B076D7"/>
    <w:rsid w:val="00B119F2"/>
    <w:rsid w:val="00B172CE"/>
    <w:rsid w:val="00B25D72"/>
    <w:rsid w:val="00B2609E"/>
    <w:rsid w:val="00B26F9F"/>
    <w:rsid w:val="00B41EB3"/>
    <w:rsid w:val="00B50CD6"/>
    <w:rsid w:val="00B514B3"/>
    <w:rsid w:val="00B51E7B"/>
    <w:rsid w:val="00B66329"/>
    <w:rsid w:val="00B70FC1"/>
    <w:rsid w:val="00B813FC"/>
    <w:rsid w:val="00B924B9"/>
    <w:rsid w:val="00BA68FA"/>
    <w:rsid w:val="00BB0709"/>
    <w:rsid w:val="00BD29F7"/>
    <w:rsid w:val="00BF14E1"/>
    <w:rsid w:val="00BF52F5"/>
    <w:rsid w:val="00C16C3A"/>
    <w:rsid w:val="00C227D0"/>
    <w:rsid w:val="00C34502"/>
    <w:rsid w:val="00C47ABE"/>
    <w:rsid w:val="00C559B2"/>
    <w:rsid w:val="00C6504F"/>
    <w:rsid w:val="00C75A11"/>
    <w:rsid w:val="00C82FE3"/>
    <w:rsid w:val="00C903D9"/>
    <w:rsid w:val="00C90E11"/>
    <w:rsid w:val="00CB7F4E"/>
    <w:rsid w:val="00CE6133"/>
    <w:rsid w:val="00D014F0"/>
    <w:rsid w:val="00D07975"/>
    <w:rsid w:val="00D12386"/>
    <w:rsid w:val="00D14E3B"/>
    <w:rsid w:val="00D17D0A"/>
    <w:rsid w:val="00D24506"/>
    <w:rsid w:val="00D27A2F"/>
    <w:rsid w:val="00D31284"/>
    <w:rsid w:val="00D31CB0"/>
    <w:rsid w:val="00D335FF"/>
    <w:rsid w:val="00D46A66"/>
    <w:rsid w:val="00D61685"/>
    <w:rsid w:val="00D63C4D"/>
    <w:rsid w:val="00D8345C"/>
    <w:rsid w:val="00D83B0F"/>
    <w:rsid w:val="00D87DC5"/>
    <w:rsid w:val="00D87FEF"/>
    <w:rsid w:val="00D977A4"/>
    <w:rsid w:val="00DA69FA"/>
    <w:rsid w:val="00DC1DC2"/>
    <w:rsid w:val="00DC2887"/>
    <w:rsid w:val="00DD01CB"/>
    <w:rsid w:val="00DD45DF"/>
    <w:rsid w:val="00DE3AC7"/>
    <w:rsid w:val="00DF7D65"/>
    <w:rsid w:val="00E41AB8"/>
    <w:rsid w:val="00E47BFF"/>
    <w:rsid w:val="00E503BD"/>
    <w:rsid w:val="00E51ECE"/>
    <w:rsid w:val="00E61CBB"/>
    <w:rsid w:val="00E65CB4"/>
    <w:rsid w:val="00E726E7"/>
    <w:rsid w:val="00E744B8"/>
    <w:rsid w:val="00E8636E"/>
    <w:rsid w:val="00E86664"/>
    <w:rsid w:val="00E91443"/>
    <w:rsid w:val="00EA1880"/>
    <w:rsid w:val="00EA60C1"/>
    <w:rsid w:val="00EB2622"/>
    <w:rsid w:val="00EB46B2"/>
    <w:rsid w:val="00EB7488"/>
    <w:rsid w:val="00ED1318"/>
    <w:rsid w:val="00ED20EC"/>
    <w:rsid w:val="00EF1228"/>
    <w:rsid w:val="00EF50BA"/>
    <w:rsid w:val="00F033F3"/>
    <w:rsid w:val="00F045AF"/>
    <w:rsid w:val="00F04F09"/>
    <w:rsid w:val="00F10F8B"/>
    <w:rsid w:val="00F2431A"/>
    <w:rsid w:val="00F45842"/>
    <w:rsid w:val="00F55855"/>
    <w:rsid w:val="00F61DB2"/>
    <w:rsid w:val="00F6208B"/>
    <w:rsid w:val="00F65DD7"/>
    <w:rsid w:val="00F74333"/>
    <w:rsid w:val="00F76918"/>
    <w:rsid w:val="00FA4521"/>
    <w:rsid w:val="00FA62F3"/>
    <w:rsid w:val="00FB670F"/>
    <w:rsid w:val="00FC0179"/>
    <w:rsid w:val="00FC1B56"/>
    <w:rsid w:val="00FD05DE"/>
    <w:rsid w:val="00FD6718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sid w:val="00E744B8"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Parasts"/>
    <w:link w:val="SarakstarindkopaRakstz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B51E7B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1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Reatabula">
    <w:name w:val="Table Grid"/>
    <w:basedOn w:val="Parastatabula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Parastatabula"/>
    <w:next w:val="Reatabula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mattekstsRakstz">
    <w:name w:val="Pamatteksts Rakstz."/>
    <w:basedOn w:val="Noklusjumarindkopasfonts"/>
    <w:link w:val="Pamatteksts"/>
    <w:uiPriority w:val="1"/>
    <w:rsid w:val="004A65BC"/>
    <w:rPr>
      <w:rFonts w:ascii="Times New Roman" w:eastAsia="Times New Roman" w:hAnsi="Times New Roman" w:cs="Times New Roman"/>
      <w:lang w:val="lv" w:eastAsia="lv"/>
    </w:rPr>
  </w:style>
  <w:style w:type="character" w:styleId="Hipersaite">
    <w:name w:val="Hyperlink"/>
    <w:basedOn w:val="Noklusjumarindkopasfonts"/>
    <w:uiPriority w:val="99"/>
    <w:unhideWhenUsed/>
    <w:rsid w:val="00C47ABE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C47ABE"/>
    <w:rPr>
      <w:color w:val="605E5C"/>
      <w:shd w:val="clear" w:color="auto" w:fill="E1DFDD"/>
    </w:rPr>
  </w:style>
  <w:style w:type="paragraph" w:customStyle="1" w:styleId="Style1">
    <w:name w:val="Style1"/>
    <w:autoRedefine/>
    <w:rsid w:val="003901AE"/>
    <w:pPr>
      <w:widowControl/>
      <w:numPr>
        <w:ilvl w:val="1"/>
        <w:numId w:val="17"/>
      </w:numPr>
      <w:tabs>
        <w:tab w:val="left" w:pos="851"/>
        <w:tab w:val="left" w:pos="1418"/>
        <w:tab w:val="left" w:pos="1473"/>
        <w:tab w:val="left" w:pos="1843"/>
        <w:tab w:val="left" w:pos="2127"/>
      </w:tabs>
      <w:autoSpaceDE/>
      <w:autoSpaceDN/>
      <w:spacing w:line="264" w:lineRule="auto"/>
      <w:ind w:right="-2" w:hanging="508"/>
      <w:jc w:val="both"/>
    </w:pPr>
    <w:rPr>
      <w:rFonts w:ascii="Times New Roman" w:eastAsia="Times New Roman" w:hAnsi="Times New Roman" w:cs="Times New Roman"/>
      <w:bCs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E7162-5E46-4E3F-99B0-99FCBA44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2672</Words>
  <Characters>1524</Characters>
  <Application>Microsoft Office Word</Application>
  <DocSecurity>0</DocSecurity>
  <Lines>12</Lines>
  <Paragraphs>8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Office 365</cp:lastModifiedBy>
  <cp:revision>2</cp:revision>
  <cp:lastPrinted>2024-01-09T07:06:00Z</cp:lastPrinted>
  <dcterms:created xsi:type="dcterms:W3CDTF">2024-01-16T14:39:00Z</dcterms:created>
  <dcterms:modified xsi:type="dcterms:W3CDTF">2024-01-16T14:39:00Z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